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DFE" w:rsidRPr="001032E4" w:rsidRDefault="008A6DFE" w:rsidP="008A6DFE">
      <w:pPr>
        <w:ind w:left="5812"/>
        <w:jc w:val="both"/>
        <w:rPr>
          <w:sz w:val="28"/>
          <w:szCs w:val="28"/>
          <w:lang w:val="kk-KZ"/>
        </w:rPr>
      </w:pPr>
      <w:r w:rsidRPr="001032E4">
        <w:rPr>
          <w:sz w:val="28"/>
          <w:szCs w:val="28"/>
          <w:lang w:val="kk-KZ"/>
        </w:rPr>
        <w:t>Қазақстан Республикасы</w:t>
      </w:r>
    </w:p>
    <w:p w:rsidR="008A6DFE" w:rsidRPr="001032E4" w:rsidRDefault="008A6DFE" w:rsidP="008A6DFE">
      <w:pPr>
        <w:ind w:left="5812"/>
        <w:jc w:val="both"/>
        <w:rPr>
          <w:sz w:val="28"/>
          <w:szCs w:val="28"/>
          <w:lang w:val="kk-KZ"/>
        </w:rPr>
      </w:pPr>
      <w:r w:rsidRPr="001032E4">
        <w:rPr>
          <w:sz w:val="28"/>
          <w:szCs w:val="28"/>
          <w:lang w:val="kk-KZ"/>
        </w:rPr>
        <w:t>Бас Прокурорының</w:t>
      </w:r>
    </w:p>
    <w:p w:rsidR="008A6DFE" w:rsidRPr="001032E4" w:rsidRDefault="00F701EC" w:rsidP="008A6DFE">
      <w:pPr>
        <w:ind w:left="5812"/>
        <w:jc w:val="both"/>
        <w:rPr>
          <w:sz w:val="28"/>
          <w:szCs w:val="28"/>
          <w:lang w:val="kk-KZ"/>
        </w:rPr>
      </w:pPr>
      <w:r>
        <w:rPr>
          <w:sz w:val="28"/>
          <w:szCs w:val="28"/>
          <w:lang w:val="kk-KZ"/>
        </w:rPr>
        <w:t>_2026</w:t>
      </w:r>
      <w:r w:rsidR="008A6DFE" w:rsidRPr="001032E4">
        <w:rPr>
          <w:sz w:val="28"/>
          <w:szCs w:val="28"/>
          <w:lang w:val="kk-KZ"/>
        </w:rPr>
        <w:t>_ жылғы «_</w:t>
      </w:r>
      <w:r>
        <w:rPr>
          <w:sz w:val="28"/>
          <w:szCs w:val="28"/>
          <w:lang w:val="kk-KZ"/>
        </w:rPr>
        <w:t>06</w:t>
      </w:r>
      <w:r w:rsidR="008A6DFE" w:rsidRPr="001032E4">
        <w:rPr>
          <w:sz w:val="28"/>
          <w:szCs w:val="28"/>
          <w:lang w:val="kk-KZ"/>
        </w:rPr>
        <w:t>_» _</w:t>
      </w:r>
      <w:r>
        <w:rPr>
          <w:sz w:val="28"/>
          <w:szCs w:val="28"/>
          <w:lang w:val="kk-KZ"/>
        </w:rPr>
        <w:t>01</w:t>
      </w:r>
      <w:r w:rsidR="008A6DFE" w:rsidRPr="001032E4">
        <w:rPr>
          <w:sz w:val="28"/>
          <w:szCs w:val="28"/>
          <w:lang w:val="kk-KZ"/>
        </w:rPr>
        <w:t xml:space="preserve">___ </w:t>
      </w:r>
    </w:p>
    <w:p w:rsidR="008A6DFE" w:rsidRPr="001032E4" w:rsidRDefault="008A6DFE" w:rsidP="008A6DFE">
      <w:pPr>
        <w:ind w:left="5812"/>
        <w:jc w:val="both"/>
        <w:rPr>
          <w:sz w:val="28"/>
          <w:szCs w:val="28"/>
          <w:lang w:val="kk-KZ"/>
        </w:rPr>
      </w:pPr>
      <w:r w:rsidRPr="001032E4">
        <w:rPr>
          <w:sz w:val="28"/>
          <w:szCs w:val="28"/>
          <w:lang w:val="kk-KZ"/>
        </w:rPr>
        <w:t>№ __</w:t>
      </w:r>
      <w:r w:rsidR="00F701EC">
        <w:rPr>
          <w:sz w:val="28"/>
          <w:szCs w:val="28"/>
          <w:lang w:val="kk-KZ"/>
        </w:rPr>
        <w:t>4</w:t>
      </w:r>
      <w:r w:rsidRPr="001032E4">
        <w:rPr>
          <w:sz w:val="28"/>
          <w:szCs w:val="28"/>
          <w:lang w:val="kk-KZ"/>
        </w:rPr>
        <w:t>_ бұйрығымен бекітілген</w:t>
      </w:r>
    </w:p>
    <w:p w:rsidR="00340C50" w:rsidRPr="001032E4" w:rsidRDefault="00340C50" w:rsidP="00340C50">
      <w:pPr>
        <w:widowControl w:val="0"/>
        <w:contextualSpacing/>
        <w:rPr>
          <w:rFonts w:eastAsia="Arial Unicode MS"/>
          <w:color w:val="000000"/>
          <w:spacing w:val="-6"/>
          <w:sz w:val="28"/>
          <w:szCs w:val="28"/>
          <w:lang w:val="kk-KZ"/>
        </w:rPr>
      </w:pPr>
    </w:p>
    <w:p w:rsidR="00340C50" w:rsidRPr="001032E4" w:rsidRDefault="00340C50" w:rsidP="00340C50">
      <w:pPr>
        <w:widowControl w:val="0"/>
        <w:contextualSpacing/>
        <w:rPr>
          <w:rFonts w:eastAsia="Arial Unicode MS"/>
          <w:color w:val="000000"/>
          <w:spacing w:val="-6"/>
          <w:sz w:val="28"/>
          <w:szCs w:val="28"/>
          <w:lang w:val="kk-KZ"/>
        </w:rPr>
      </w:pPr>
    </w:p>
    <w:p w:rsidR="006F0681" w:rsidRPr="001032E4" w:rsidRDefault="006F0681" w:rsidP="00340C50">
      <w:pPr>
        <w:widowControl w:val="0"/>
        <w:contextualSpacing/>
        <w:jc w:val="center"/>
        <w:rPr>
          <w:rFonts w:eastAsia="Arial Unicode MS"/>
          <w:b/>
          <w:color w:val="000000"/>
          <w:spacing w:val="-6"/>
          <w:sz w:val="28"/>
          <w:szCs w:val="28"/>
          <w:lang w:val="kk-KZ"/>
        </w:rPr>
      </w:pPr>
      <w:r w:rsidRPr="001032E4">
        <w:rPr>
          <w:rFonts w:eastAsia="Arial Unicode MS"/>
          <w:b/>
          <w:color w:val="000000"/>
          <w:spacing w:val="-6"/>
          <w:sz w:val="28"/>
          <w:szCs w:val="28"/>
          <w:lang w:val="kk-KZ"/>
        </w:rPr>
        <w:t xml:space="preserve">Қазақстан Республикасы Бас прокуратурасының </w:t>
      </w:r>
    </w:p>
    <w:p w:rsidR="006F0681" w:rsidRPr="001032E4" w:rsidRDefault="006F0681" w:rsidP="00340C50">
      <w:pPr>
        <w:widowControl w:val="0"/>
        <w:contextualSpacing/>
        <w:jc w:val="center"/>
        <w:rPr>
          <w:rFonts w:eastAsia="Arial Unicode MS"/>
          <w:b/>
          <w:color w:val="000000"/>
          <w:spacing w:val="-6"/>
          <w:sz w:val="28"/>
          <w:szCs w:val="28"/>
          <w:lang w:val="kk-KZ"/>
        </w:rPr>
      </w:pPr>
      <w:r w:rsidRPr="001032E4">
        <w:rPr>
          <w:rFonts w:eastAsia="Arial Unicode MS"/>
          <w:b/>
          <w:color w:val="000000"/>
          <w:spacing w:val="-6"/>
          <w:sz w:val="28"/>
          <w:szCs w:val="28"/>
          <w:lang w:val="kk-KZ"/>
        </w:rPr>
        <w:t>Активтерді қайтару жөніндегі қызметі туралы</w:t>
      </w:r>
    </w:p>
    <w:p w:rsidR="006F0681" w:rsidRPr="001032E4" w:rsidRDefault="006F0681" w:rsidP="006F0681">
      <w:pPr>
        <w:widowControl w:val="0"/>
        <w:contextualSpacing/>
        <w:jc w:val="center"/>
        <w:rPr>
          <w:rFonts w:eastAsia="Arial Unicode MS"/>
          <w:b/>
          <w:color w:val="000000"/>
          <w:spacing w:val="-6"/>
          <w:sz w:val="28"/>
          <w:szCs w:val="28"/>
          <w:lang w:val="kk-KZ"/>
        </w:rPr>
      </w:pPr>
      <w:r w:rsidRPr="001032E4">
        <w:rPr>
          <w:rFonts w:eastAsia="Arial Unicode MS"/>
          <w:b/>
          <w:color w:val="000000"/>
          <w:spacing w:val="-6"/>
          <w:sz w:val="28"/>
          <w:szCs w:val="28"/>
          <w:lang w:val="kk-KZ"/>
        </w:rPr>
        <w:t>ЕРЕЖЕ</w:t>
      </w:r>
    </w:p>
    <w:p w:rsidR="00340C50" w:rsidRPr="001032E4" w:rsidRDefault="00340C50" w:rsidP="00340C50">
      <w:pPr>
        <w:widowControl w:val="0"/>
        <w:contextualSpacing/>
        <w:rPr>
          <w:rFonts w:eastAsia="Arial Unicode MS"/>
          <w:color w:val="000000"/>
          <w:spacing w:val="-6"/>
          <w:sz w:val="28"/>
          <w:szCs w:val="28"/>
          <w:lang w:val="kk-KZ"/>
        </w:rPr>
      </w:pPr>
    </w:p>
    <w:p w:rsidR="00340C50" w:rsidRPr="001032E4" w:rsidRDefault="00340C50" w:rsidP="00340C50">
      <w:pPr>
        <w:widowControl w:val="0"/>
        <w:contextualSpacing/>
        <w:rPr>
          <w:rFonts w:eastAsia="Arial Unicode MS"/>
          <w:color w:val="000000"/>
          <w:spacing w:val="-6"/>
          <w:sz w:val="28"/>
          <w:szCs w:val="28"/>
          <w:lang w:val="kk-KZ"/>
        </w:rPr>
      </w:pPr>
    </w:p>
    <w:p w:rsidR="00340C50" w:rsidRPr="001032E4" w:rsidRDefault="00340C50" w:rsidP="00340C50">
      <w:pPr>
        <w:widowControl w:val="0"/>
        <w:contextualSpacing/>
        <w:jc w:val="center"/>
        <w:rPr>
          <w:rFonts w:eastAsia="Arial Unicode MS"/>
          <w:b/>
          <w:color w:val="000000"/>
          <w:spacing w:val="-6"/>
          <w:sz w:val="28"/>
          <w:szCs w:val="28"/>
          <w:lang w:val="kk-KZ"/>
        </w:rPr>
      </w:pPr>
      <w:r w:rsidRPr="001032E4">
        <w:rPr>
          <w:rFonts w:eastAsia="Arial Unicode MS"/>
          <w:b/>
          <w:color w:val="000000"/>
          <w:spacing w:val="-6"/>
          <w:sz w:val="28"/>
          <w:szCs w:val="28"/>
          <w:lang w:val="kk-KZ"/>
        </w:rPr>
        <w:t>1.</w:t>
      </w:r>
      <w:r w:rsidR="001032E4" w:rsidRPr="001032E4">
        <w:rPr>
          <w:rFonts w:eastAsia="Arial Unicode MS"/>
          <w:b/>
          <w:color w:val="000000"/>
          <w:spacing w:val="-6"/>
          <w:sz w:val="28"/>
          <w:szCs w:val="28"/>
          <w:lang w:val="kk-KZ"/>
        </w:rPr>
        <w:t> </w:t>
      </w:r>
      <w:r w:rsidR="00FE4F08" w:rsidRPr="001032E4">
        <w:rPr>
          <w:rFonts w:eastAsia="Arial Unicode MS"/>
          <w:b/>
          <w:color w:val="000000"/>
          <w:spacing w:val="-6"/>
          <w:sz w:val="28"/>
          <w:szCs w:val="28"/>
          <w:lang w:val="kk-KZ"/>
        </w:rPr>
        <w:t>Жалпы ережелер</w:t>
      </w:r>
    </w:p>
    <w:p w:rsidR="00340C50" w:rsidRPr="001032E4" w:rsidRDefault="00340C50" w:rsidP="00340C50">
      <w:pPr>
        <w:widowControl w:val="0"/>
        <w:contextualSpacing/>
        <w:rPr>
          <w:rFonts w:eastAsia="Arial Unicode MS"/>
          <w:color w:val="000000"/>
          <w:spacing w:val="-6"/>
          <w:sz w:val="28"/>
          <w:szCs w:val="28"/>
          <w:lang w:val="kk-KZ"/>
        </w:rPr>
      </w:pPr>
    </w:p>
    <w:p w:rsidR="009173C4" w:rsidRPr="001032E4" w:rsidRDefault="002D3399" w:rsidP="009173C4">
      <w:pPr>
        <w:ind w:firstLine="709"/>
        <w:jc w:val="both"/>
        <w:rPr>
          <w:rStyle w:val="s0"/>
          <w:bCs/>
          <w:sz w:val="28"/>
          <w:szCs w:val="28"/>
          <w:lang w:val="kk-KZ"/>
        </w:rPr>
      </w:pPr>
      <w:r w:rsidRPr="001032E4">
        <w:rPr>
          <w:bCs/>
          <w:sz w:val="28"/>
          <w:szCs w:val="28"/>
          <w:lang w:val="kk-KZ"/>
        </w:rPr>
        <w:t>1.</w:t>
      </w:r>
      <w:r w:rsidR="001032E4" w:rsidRPr="001032E4">
        <w:rPr>
          <w:bCs/>
          <w:sz w:val="28"/>
          <w:szCs w:val="28"/>
          <w:lang w:val="kk-KZ"/>
        </w:rPr>
        <w:t> </w:t>
      </w:r>
      <w:r w:rsidR="00A74FF5" w:rsidRPr="001032E4">
        <w:rPr>
          <w:rStyle w:val="s0"/>
          <w:sz w:val="28"/>
          <w:szCs w:val="28"/>
          <w:lang w:val="kk-KZ"/>
        </w:rPr>
        <w:t xml:space="preserve">Қазақстан Республикасы Бас </w:t>
      </w:r>
      <w:r w:rsidR="00C0548A">
        <w:rPr>
          <w:rStyle w:val="s0"/>
          <w:sz w:val="28"/>
          <w:szCs w:val="28"/>
          <w:lang w:val="kk-KZ"/>
        </w:rPr>
        <w:t>п</w:t>
      </w:r>
      <w:bookmarkStart w:id="0" w:name="_GoBack"/>
      <w:bookmarkEnd w:id="0"/>
      <w:r w:rsidR="00A74FF5" w:rsidRPr="001032E4">
        <w:rPr>
          <w:rStyle w:val="s0"/>
          <w:sz w:val="28"/>
          <w:szCs w:val="28"/>
          <w:lang w:val="kk-KZ"/>
        </w:rPr>
        <w:t>рокуратурасының</w:t>
      </w:r>
      <w:r w:rsidR="00A74FF5" w:rsidRPr="001032E4">
        <w:rPr>
          <w:bCs/>
          <w:sz w:val="28"/>
          <w:szCs w:val="28"/>
          <w:lang w:val="kk-KZ"/>
        </w:rPr>
        <w:t xml:space="preserve"> </w:t>
      </w:r>
      <w:r w:rsidR="009173C4" w:rsidRPr="001032E4">
        <w:rPr>
          <w:bCs/>
          <w:sz w:val="28"/>
          <w:szCs w:val="28"/>
          <w:lang w:val="kk-KZ"/>
        </w:rPr>
        <w:t>Активтерді қайтару жөніндегі қызметі</w:t>
      </w:r>
      <w:r w:rsidR="009173C4" w:rsidRPr="001032E4">
        <w:rPr>
          <w:rStyle w:val="s0"/>
          <w:bCs/>
          <w:color w:val="auto"/>
          <w:sz w:val="28"/>
          <w:szCs w:val="28"/>
          <w:lang w:val="kk-KZ"/>
        </w:rPr>
        <w:t xml:space="preserve"> </w:t>
      </w:r>
      <w:r w:rsidRPr="001032E4">
        <w:rPr>
          <w:rStyle w:val="s0"/>
          <w:sz w:val="28"/>
          <w:szCs w:val="28"/>
          <w:lang w:val="kk-KZ"/>
        </w:rPr>
        <w:t xml:space="preserve">(бұдан әрі </w:t>
      </w:r>
      <w:r w:rsidR="00A74FF5" w:rsidRPr="001032E4">
        <w:rPr>
          <w:rStyle w:val="s0"/>
          <w:sz w:val="28"/>
          <w:szCs w:val="28"/>
          <w:lang w:val="kk-KZ"/>
        </w:rPr>
        <w:t>–</w:t>
      </w:r>
      <w:r w:rsidRPr="001032E4">
        <w:rPr>
          <w:rStyle w:val="s0"/>
          <w:sz w:val="28"/>
          <w:szCs w:val="28"/>
          <w:lang w:val="kk-KZ"/>
        </w:rPr>
        <w:t xml:space="preserve"> Қызмет) Қазақстан Республикасы Бас Прокуратурасының (бұдан әрі – Бас прокуратура) құрылымдық бөлімшесі болып табылады.</w:t>
      </w:r>
    </w:p>
    <w:p w:rsidR="000F2C6A" w:rsidRPr="001032E4" w:rsidRDefault="002D3399" w:rsidP="009173C4">
      <w:pPr>
        <w:ind w:firstLine="709"/>
        <w:jc w:val="both"/>
        <w:rPr>
          <w:bCs/>
          <w:sz w:val="28"/>
          <w:szCs w:val="28"/>
          <w:lang w:val="kk-KZ"/>
        </w:rPr>
      </w:pPr>
      <w:r w:rsidRPr="001032E4">
        <w:rPr>
          <w:bCs/>
          <w:sz w:val="28"/>
          <w:szCs w:val="28"/>
          <w:lang w:val="kk-KZ"/>
        </w:rPr>
        <w:t>2.</w:t>
      </w:r>
      <w:r w:rsidR="001032E4" w:rsidRPr="001032E4">
        <w:rPr>
          <w:bCs/>
          <w:sz w:val="28"/>
          <w:szCs w:val="28"/>
          <w:lang w:val="kk-KZ"/>
        </w:rPr>
        <w:t> </w:t>
      </w:r>
      <w:r w:rsidRPr="001032E4">
        <w:rPr>
          <w:bCs/>
          <w:sz w:val="28"/>
          <w:szCs w:val="28"/>
          <w:lang w:val="kk-KZ"/>
        </w:rPr>
        <w:t xml:space="preserve">Қызмет өз қызметін </w:t>
      </w:r>
      <w:r w:rsidRPr="001032E4">
        <w:rPr>
          <w:rStyle w:val="s0"/>
          <w:sz w:val="28"/>
          <w:szCs w:val="28"/>
          <w:lang w:val="kk-KZ"/>
        </w:rPr>
        <w:t>Қазақстан Республикасы</w:t>
      </w:r>
      <w:r w:rsidRPr="001032E4">
        <w:rPr>
          <w:bCs/>
          <w:sz w:val="28"/>
          <w:szCs w:val="28"/>
          <w:lang w:val="kk-KZ"/>
        </w:rPr>
        <w:t xml:space="preserve">ның Конституциясына, </w:t>
      </w:r>
      <w:r w:rsidR="008E00A6" w:rsidRPr="001032E4">
        <w:rPr>
          <w:bCs/>
          <w:sz w:val="28"/>
          <w:szCs w:val="28"/>
          <w:lang w:val="kk-KZ"/>
        </w:rPr>
        <w:t xml:space="preserve">«Прокуратура туралы» Конституциялық заңға </w:t>
      </w:r>
      <w:r w:rsidR="000F2C6A" w:rsidRPr="001032E4">
        <w:rPr>
          <w:bCs/>
          <w:sz w:val="28"/>
          <w:szCs w:val="28"/>
          <w:lang w:val="kk-KZ"/>
        </w:rPr>
        <w:t xml:space="preserve">(бұдан әрі – Конституциялық заң), заңдарға, </w:t>
      </w:r>
      <w:r w:rsidRPr="001032E4">
        <w:rPr>
          <w:rStyle w:val="s0"/>
          <w:sz w:val="28"/>
          <w:szCs w:val="28"/>
          <w:lang w:val="kk-KZ"/>
        </w:rPr>
        <w:t>Қазақстан Республикасы</w:t>
      </w:r>
      <w:r w:rsidRPr="001032E4">
        <w:rPr>
          <w:bCs/>
          <w:sz w:val="28"/>
          <w:szCs w:val="28"/>
          <w:lang w:val="kk-KZ"/>
        </w:rPr>
        <w:t xml:space="preserve"> Президентінің актілеріне, өзге де</w:t>
      </w:r>
      <w:r w:rsidR="000F2C6A" w:rsidRPr="001032E4">
        <w:rPr>
          <w:bCs/>
          <w:sz w:val="28"/>
          <w:szCs w:val="28"/>
          <w:lang w:val="kk-KZ"/>
        </w:rPr>
        <w:t>, оның ішінде Қазақстан Республикасы Бас Прокурорының</w:t>
      </w:r>
      <w:r w:rsidRPr="001032E4">
        <w:rPr>
          <w:bCs/>
          <w:sz w:val="28"/>
          <w:szCs w:val="28"/>
          <w:lang w:val="kk-KZ"/>
        </w:rPr>
        <w:t xml:space="preserve"> </w:t>
      </w:r>
      <w:r w:rsidR="000F2C6A" w:rsidRPr="001032E4">
        <w:rPr>
          <w:bCs/>
          <w:sz w:val="28"/>
          <w:szCs w:val="28"/>
          <w:lang w:val="kk-KZ"/>
        </w:rPr>
        <w:t xml:space="preserve">(бұдан әрі – Бас Прокурор) </w:t>
      </w:r>
      <w:r w:rsidRPr="001032E4">
        <w:rPr>
          <w:bCs/>
          <w:sz w:val="28"/>
          <w:szCs w:val="28"/>
          <w:lang w:val="kk-KZ"/>
        </w:rPr>
        <w:t>нормативтік құқықтық актілер</w:t>
      </w:r>
      <w:r w:rsidR="000F2C6A" w:rsidRPr="001032E4">
        <w:rPr>
          <w:bCs/>
          <w:sz w:val="28"/>
          <w:szCs w:val="28"/>
          <w:lang w:val="kk-KZ"/>
        </w:rPr>
        <w:t>іне және осы Ережеге сәйкес жүзеге асырады.</w:t>
      </w:r>
    </w:p>
    <w:p w:rsidR="009173C4" w:rsidRPr="001032E4" w:rsidRDefault="009173C4" w:rsidP="009173C4">
      <w:pPr>
        <w:ind w:firstLine="709"/>
        <w:jc w:val="both"/>
        <w:rPr>
          <w:bCs/>
          <w:color w:val="000000"/>
          <w:sz w:val="28"/>
          <w:szCs w:val="28"/>
          <w:lang w:val="kk-KZ"/>
        </w:rPr>
      </w:pPr>
      <w:r w:rsidRPr="001032E4">
        <w:rPr>
          <w:bCs/>
          <w:sz w:val="28"/>
          <w:szCs w:val="28"/>
          <w:lang w:val="kk-KZ"/>
        </w:rPr>
        <w:t>3.</w:t>
      </w:r>
      <w:r w:rsidR="001032E4" w:rsidRPr="001032E4">
        <w:rPr>
          <w:bCs/>
          <w:sz w:val="28"/>
          <w:szCs w:val="28"/>
          <w:lang w:val="kk-KZ"/>
        </w:rPr>
        <w:t> </w:t>
      </w:r>
      <w:r w:rsidR="002D3399" w:rsidRPr="001032E4">
        <w:rPr>
          <w:bCs/>
          <w:sz w:val="28"/>
          <w:szCs w:val="28"/>
          <w:lang w:val="kk-KZ"/>
        </w:rPr>
        <w:t>Қызметтің құрылымы мен штат санын Қазақстан Республикасының заңнамасында белгіленген тәртіпте Бас Прокурор бекітеді.</w:t>
      </w:r>
    </w:p>
    <w:p w:rsidR="00E87789" w:rsidRPr="001032E4" w:rsidRDefault="009173C4" w:rsidP="00E87789">
      <w:pPr>
        <w:ind w:firstLine="709"/>
        <w:jc w:val="both"/>
        <w:rPr>
          <w:bCs/>
          <w:color w:val="000000"/>
          <w:sz w:val="28"/>
          <w:szCs w:val="28"/>
          <w:lang w:val="kk-KZ"/>
        </w:rPr>
      </w:pPr>
      <w:r w:rsidRPr="001032E4">
        <w:rPr>
          <w:bCs/>
          <w:sz w:val="28"/>
          <w:szCs w:val="28"/>
          <w:lang w:val="kk-KZ"/>
        </w:rPr>
        <w:t>4.</w:t>
      </w:r>
      <w:r w:rsidR="001032E4" w:rsidRPr="001032E4">
        <w:rPr>
          <w:bCs/>
          <w:sz w:val="28"/>
          <w:szCs w:val="28"/>
          <w:lang w:val="kk-KZ"/>
        </w:rPr>
        <w:t> </w:t>
      </w:r>
      <w:r w:rsidR="002D3399" w:rsidRPr="001032E4">
        <w:rPr>
          <w:bCs/>
          <w:sz w:val="28"/>
          <w:szCs w:val="28"/>
          <w:lang w:val="kk-KZ"/>
        </w:rPr>
        <w:t>Қызмет</w:t>
      </w:r>
      <w:r w:rsidR="00776F62" w:rsidRPr="001032E4">
        <w:rPr>
          <w:bCs/>
          <w:sz w:val="28"/>
          <w:szCs w:val="28"/>
          <w:lang w:val="kk-KZ"/>
        </w:rPr>
        <w:t>:</w:t>
      </w:r>
      <w:bookmarkStart w:id="1" w:name="SUB300"/>
      <w:bookmarkEnd w:id="1"/>
    </w:p>
    <w:p w:rsidR="00E87789" w:rsidRPr="001032E4" w:rsidRDefault="00E87789" w:rsidP="00E87789">
      <w:pPr>
        <w:ind w:firstLine="709"/>
        <w:jc w:val="both"/>
        <w:rPr>
          <w:rStyle w:val="s0"/>
          <w:sz w:val="28"/>
          <w:szCs w:val="28"/>
          <w:lang w:val="kk-KZ"/>
        </w:rPr>
      </w:pPr>
      <w:r w:rsidRPr="001032E4">
        <w:rPr>
          <w:bCs/>
          <w:color w:val="000000"/>
          <w:sz w:val="28"/>
          <w:szCs w:val="28"/>
          <w:lang w:val="kk-KZ"/>
        </w:rPr>
        <w:t>1)</w:t>
      </w:r>
      <w:r w:rsidR="001032E4" w:rsidRPr="001032E4">
        <w:rPr>
          <w:bCs/>
          <w:color w:val="000000"/>
          <w:sz w:val="28"/>
          <w:szCs w:val="28"/>
          <w:lang w:val="kk-KZ"/>
        </w:rPr>
        <w:t> </w:t>
      </w:r>
      <w:r w:rsidRPr="001032E4">
        <w:rPr>
          <w:rStyle w:val="s0"/>
          <w:sz w:val="28"/>
          <w:szCs w:val="28"/>
          <w:lang w:val="kk-KZ"/>
        </w:rPr>
        <w:t>Мониторинг, талдау, тексерулер</w:t>
      </w:r>
      <w:r w:rsidR="002D3399" w:rsidRPr="001032E4">
        <w:rPr>
          <w:rStyle w:val="s0"/>
          <w:sz w:val="28"/>
          <w:szCs w:val="28"/>
          <w:lang w:val="kk-KZ"/>
        </w:rPr>
        <w:t xml:space="preserve"> басқармасы</w:t>
      </w:r>
      <w:r w:rsidRPr="001032E4">
        <w:rPr>
          <w:rStyle w:val="s0"/>
          <w:sz w:val="28"/>
          <w:szCs w:val="28"/>
          <w:lang w:val="kk-KZ"/>
        </w:rPr>
        <w:t>;</w:t>
      </w:r>
    </w:p>
    <w:p w:rsidR="00E87789" w:rsidRPr="001032E4" w:rsidRDefault="00E87789" w:rsidP="00E87789">
      <w:pPr>
        <w:ind w:firstLine="709"/>
        <w:jc w:val="both"/>
        <w:rPr>
          <w:rStyle w:val="s0"/>
          <w:sz w:val="28"/>
          <w:szCs w:val="28"/>
          <w:lang w:val="kk-KZ"/>
        </w:rPr>
      </w:pPr>
      <w:r w:rsidRPr="001032E4">
        <w:rPr>
          <w:rStyle w:val="s0"/>
          <w:sz w:val="28"/>
          <w:szCs w:val="28"/>
          <w:lang w:val="kk-KZ"/>
        </w:rPr>
        <w:t>2)</w:t>
      </w:r>
      <w:r w:rsidR="001032E4" w:rsidRPr="001032E4">
        <w:rPr>
          <w:rStyle w:val="s0"/>
          <w:sz w:val="28"/>
          <w:szCs w:val="28"/>
          <w:lang w:val="kk-KZ"/>
        </w:rPr>
        <w:t> </w:t>
      </w:r>
      <w:r w:rsidRPr="001032E4">
        <w:rPr>
          <w:rStyle w:val="s0"/>
          <w:sz w:val="28"/>
          <w:szCs w:val="28"/>
          <w:lang w:val="kk-KZ"/>
        </w:rPr>
        <w:t>Активтерді қайтару шаралары жөніндегі басқармасы</w:t>
      </w:r>
    </w:p>
    <w:p w:rsidR="00E87789" w:rsidRPr="001032E4" w:rsidRDefault="00E87789" w:rsidP="00E87789">
      <w:pPr>
        <w:ind w:firstLine="709"/>
        <w:jc w:val="both"/>
        <w:rPr>
          <w:rStyle w:val="s0"/>
          <w:sz w:val="28"/>
          <w:szCs w:val="28"/>
          <w:lang w:val="kk-KZ"/>
        </w:rPr>
      </w:pPr>
      <w:r w:rsidRPr="001032E4">
        <w:rPr>
          <w:rStyle w:val="s0"/>
          <w:sz w:val="28"/>
          <w:szCs w:val="28"/>
          <w:lang w:val="kk-KZ"/>
        </w:rPr>
        <w:t>3)</w:t>
      </w:r>
      <w:r w:rsidR="001032E4" w:rsidRPr="001032E4">
        <w:rPr>
          <w:rStyle w:val="s0"/>
          <w:sz w:val="28"/>
          <w:szCs w:val="28"/>
          <w:lang w:val="kk-KZ"/>
        </w:rPr>
        <w:t> </w:t>
      </w:r>
      <w:r w:rsidR="00FF3A9F" w:rsidRPr="001032E4">
        <w:rPr>
          <w:rStyle w:val="s0"/>
          <w:sz w:val="28"/>
          <w:szCs w:val="28"/>
          <w:lang w:val="kk-KZ"/>
        </w:rPr>
        <w:t xml:space="preserve">Бас Прокурордың аға көмекшісі (ұйымдастыру-бақылау жұмысы); </w:t>
      </w:r>
    </w:p>
    <w:p w:rsidR="00E87789" w:rsidRPr="001032E4" w:rsidRDefault="00E87789" w:rsidP="00E87789">
      <w:pPr>
        <w:ind w:firstLine="709"/>
        <w:jc w:val="both"/>
        <w:rPr>
          <w:rStyle w:val="s0"/>
          <w:sz w:val="28"/>
          <w:szCs w:val="28"/>
          <w:lang w:val="kk-KZ"/>
        </w:rPr>
      </w:pPr>
      <w:r w:rsidRPr="001032E4">
        <w:rPr>
          <w:rStyle w:val="s0"/>
          <w:sz w:val="28"/>
          <w:szCs w:val="28"/>
          <w:lang w:val="kk-KZ"/>
        </w:rPr>
        <w:t>4)</w:t>
      </w:r>
      <w:r w:rsidR="001032E4" w:rsidRPr="001032E4">
        <w:rPr>
          <w:rStyle w:val="s0"/>
          <w:sz w:val="28"/>
          <w:szCs w:val="28"/>
          <w:lang w:val="kk-KZ"/>
        </w:rPr>
        <w:t> </w:t>
      </w:r>
      <w:r w:rsidR="00FF3A9F" w:rsidRPr="001032E4">
        <w:rPr>
          <w:rStyle w:val="s0"/>
          <w:sz w:val="28"/>
          <w:szCs w:val="28"/>
          <w:lang w:val="kk-KZ"/>
        </w:rPr>
        <w:t xml:space="preserve">Бас Прокурордың көмекшісінен (халықаралық байланыстар жөніндегі) </w:t>
      </w:r>
      <w:r w:rsidR="00673C56" w:rsidRPr="001032E4">
        <w:rPr>
          <w:rStyle w:val="s0"/>
          <w:sz w:val="28"/>
          <w:szCs w:val="28"/>
          <w:lang w:val="kk-KZ"/>
        </w:rPr>
        <w:t>тұрады.</w:t>
      </w:r>
    </w:p>
    <w:p w:rsidR="002D3399" w:rsidRPr="001032E4" w:rsidRDefault="002D3399" w:rsidP="002D3399">
      <w:pPr>
        <w:jc w:val="center"/>
        <w:rPr>
          <w:rStyle w:val="s1"/>
          <w:sz w:val="28"/>
          <w:szCs w:val="28"/>
          <w:lang w:val="kk-KZ"/>
        </w:rPr>
      </w:pPr>
    </w:p>
    <w:p w:rsidR="00054D24" w:rsidRPr="001032E4" w:rsidRDefault="00054D24" w:rsidP="002D3399">
      <w:pPr>
        <w:jc w:val="center"/>
        <w:rPr>
          <w:rStyle w:val="s1"/>
          <w:sz w:val="28"/>
          <w:szCs w:val="28"/>
          <w:lang w:val="kk-KZ"/>
        </w:rPr>
      </w:pPr>
    </w:p>
    <w:p w:rsidR="002D3399" w:rsidRPr="001032E4" w:rsidRDefault="002D3399" w:rsidP="002D3399">
      <w:pPr>
        <w:jc w:val="center"/>
        <w:rPr>
          <w:b/>
          <w:bCs/>
          <w:sz w:val="28"/>
          <w:szCs w:val="28"/>
          <w:lang w:val="kk-KZ"/>
        </w:rPr>
      </w:pPr>
      <w:r w:rsidRPr="001032E4">
        <w:rPr>
          <w:rStyle w:val="s1"/>
          <w:sz w:val="28"/>
          <w:szCs w:val="28"/>
          <w:lang w:val="kk-KZ"/>
        </w:rPr>
        <w:t>2.</w:t>
      </w:r>
      <w:r w:rsidR="001032E4" w:rsidRPr="001032E4">
        <w:rPr>
          <w:rStyle w:val="s1"/>
          <w:sz w:val="28"/>
          <w:szCs w:val="28"/>
          <w:lang w:val="kk-KZ"/>
        </w:rPr>
        <w:t> </w:t>
      </w:r>
      <w:r w:rsidRPr="001032E4">
        <w:rPr>
          <w:rStyle w:val="s1"/>
          <w:sz w:val="28"/>
          <w:szCs w:val="28"/>
          <w:lang w:val="kk-KZ"/>
        </w:rPr>
        <w:t>Қызметтің н</w:t>
      </w:r>
      <w:r w:rsidRPr="001032E4">
        <w:rPr>
          <w:b/>
          <w:bCs/>
          <w:sz w:val="28"/>
          <w:szCs w:val="28"/>
          <w:lang w:val="kk-KZ"/>
        </w:rPr>
        <w:t>егізгі міндеттері</w:t>
      </w:r>
      <w:r w:rsidR="00A74FF5" w:rsidRPr="001032E4">
        <w:rPr>
          <w:b/>
          <w:bCs/>
          <w:sz w:val="28"/>
          <w:szCs w:val="28"/>
          <w:lang w:val="kk-KZ"/>
        </w:rPr>
        <w:t>,</w:t>
      </w:r>
      <w:r w:rsidRPr="001032E4">
        <w:rPr>
          <w:b/>
          <w:bCs/>
          <w:sz w:val="28"/>
          <w:szCs w:val="28"/>
          <w:lang w:val="kk-KZ"/>
        </w:rPr>
        <w:t xml:space="preserve"> функциялары, </w:t>
      </w:r>
    </w:p>
    <w:p w:rsidR="002D3399" w:rsidRPr="001032E4" w:rsidRDefault="002D3399" w:rsidP="002D3399">
      <w:pPr>
        <w:jc w:val="center"/>
        <w:rPr>
          <w:rStyle w:val="s1"/>
          <w:sz w:val="28"/>
          <w:szCs w:val="28"/>
          <w:lang w:val="kk-KZ"/>
        </w:rPr>
      </w:pPr>
      <w:r w:rsidRPr="001032E4">
        <w:rPr>
          <w:b/>
          <w:bCs/>
          <w:sz w:val="28"/>
          <w:szCs w:val="28"/>
          <w:lang w:val="kk-KZ"/>
        </w:rPr>
        <w:t xml:space="preserve">құқықтары </w:t>
      </w:r>
      <w:r w:rsidR="00054D24" w:rsidRPr="001032E4">
        <w:rPr>
          <w:b/>
          <w:bCs/>
          <w:sz w:val="28"/>
          <w:szCs w:val="28"/>
          <w:lang w:val="kk-KZ"/>
        </w:rPr>
        <w:t>мен</w:t>
      </w:r>
      <w:r w:rsidRPr="001032E4">
        <w:rPr>
          <w:b/>
          <w:bCs/>
          <w:sz w:val="28"/>
          <w:szCs w:val="28"/>
          <w:lang w:val="kk-KZ"/>
        </w:rPr>
        <w:t xml:space="preserve"> міндеттері </w:t>
      </w:r>
    </w:p>
    <w:p w:rsidR="002D3399" w:rsidRPr="001032E4" w:rsidRDefault="002D3399" w:rsidP="002D3399">
      <w:pPr>
        <w:ind w:firstLine="567"/>
        <w:jc w:val="center"/>
        <w:rPr>
          <w:b/>
          <w:sz w:val="28"/>
          <w:szCs w:val="28"/>
          <w:lang w:val="kk-KZ"/>
        </w:rPr>
      </w:pPr>
    </w:p>
    <w:p w:rsidR="002D3399" w:rsidRPr="001032E4" w:rsidRDefault="00054D24" w:rsidP="00054D24">
      <w:pPr>
        <w:ind w:firstLine="709"/>
        <w:contextualSpacing/>
        <w:jc w:val="both"/>
        <w:rPr>
          <w:rStyle w:val="s0"/>
          <w:sz w:val="28"/>
          <w:szCs w:val="28"/>
          <w:lang w:val="kk-KZ"/>
        </w:rPr>
      </w:pPr>
      <w:r w:rsidRPr="001032E4">
        <w:rPr>
          <w:rStyle w:val="s0"/>
          <w:sz w:val="28"/>
          <w:szCs w:val="28"/>
          <w:lang w:val="kk-KZ"/>
        </w:rPr>
        <w:t>5.</w:t>
      </w:r>
      <w:r w:rsidR="001032E4" w:rsidRPr="001032E4">
        <w:rPr>
          <w:rStyle w:val="s0"/>
          <w:sz w:val="28"/>
          <w:szCs w:val="28"/>
          <w:lang w:val="kk-KZ"/>
        </w:rPr>
        <w:t> </w:t>
      </w:r>
      <w:r w:rsidR="002D3399" w:rsidRPr="001032E4">
        <w:rPr>
          <w:rStyle w:val="s0"/>
          <w:sz w:val="28"/>
          <w:szCs w:val="28"/>
          <w:lang w:val="kk-KZ"/>
        </w:rPr>
        <w:t>Қызметтің міндет</w:t>
      </w:r>
      <w:r w:rsidR="003122FF" w:rsidRPr="001032E4">
        <w:rPr>
          <w:rStyle w:val="s0"/>
          <w:sz w:val="28"/>
          <w:szCs w:val="28"/>
          <w:lang w:val="kk-KZ"/>
        </w:rPr>
        <w:t>тер</w:t>
      </w:r>
      <w:r w:rsidR="002D3399" w:rsidRPr="001032E4">
        <w:rPr>
          <w:rStyle w:val="s0"/>
          <w:sz w:val="28"/>
          <w:szCs w:val="28"/>
          <w:lang w:val="kk-KZ"/>
        </w:rPr>
        <w:t xml:space="preserve">і: </w:t>
      </w:r>
    </w:p>
    <w:p w:rsidR="00CA3505" w:rsidRPr="001032E4" w:rsidRDefault="00A74FF5" w:rsidP="003122FF">
      <w:pPr>
        <w:pStyle w:val="a5"/>
        <w:ind w:firstLine="709"/>
        <w:jc w:val="both"/>
        <w:rPr>
          <w:color w:val="auto"/>
          <w:spacing w:val="2"/>
          <w:sz w:val="28"/>
          <w:szCs w:val="28"/>
          <w:lang w:val="kk-KZ"/>
        </w:rPr>
      </w:pPr>
      <w:r w:rsidRPr="001032E4">
        <w:rPr>
          <w:color w:val="auto"/>
          <w:spacing w:val="2"/>
          <w:sz w:val="28"/>
          <w:szCs w:val="28"/>
          <w:lang w:val="kk-KZ"/>
        </w:rPr>
        <w:t>1)</w:t>
      </w:r>
      <w:r w:rsidR="001032E4" w:rsidRPr="001032E4">
        <w:rPr>
          <w:color w:val="auto"/>
          <w:spacing w:val="2"/>
          <w:sz w:val="28"/>
          <w:szCs w:val="28"/>
          <w:lang w:val="kk-KZ"/>
        </w:rPr>
        <w:t> </w:t>
      </w:r>
      <w:r w:rsidR="00CA3505" w:rsidRPr="001032E4">
        <w:rPr>
          <w:color w:val="auto"/>
          <w:spacing w:val="2"/>
          <w:sz w:val="28"/>
          <w:szCs w:val="28"/>
          <w:lang w:val="kk-KZ"/>
        </w:rPr>
        <w:t>«Заңсыз иемденілген активтерді мемлекетке қайтару туралы» Қазақстан Республикасының Заңында (бұдан әрі – Заң) жүктелген міндеттер шегінде заңсыз иемденілген активтерді анықтау және мемлекетке қайтару;</w:t>
      </w:r>
    </w:p>
    <w:p w:rsidR="00CA3505" w:rsidRPr="001032E4" w:rsidRDefault="00A74FF5" w:rsidP="003122FF">
      <w:pPr>
        <w:pStyle w:val="a5"/>
        <w:ind w:firstLine="709"/>
        <w:jc w:val="both"/>
        <w:rPr>
          <w:color w:val="auto"/>
          <w:spacing w:val="2"/>
          <w:sz w:val="28"/>
          <w:szCs w:val="28"/>
          <w:lang w:val="kk-KZ"/>
        </w:rPr>
      </w:pPr>
      <w:r w:rsidRPr="001032E4">
        <w:rPr>
          <w:color w:val="auto"/>
          <w:spacing w:val="2"/>
          <w:sz w:val="28"/>
          <w:szCs w:val="28"/>
          <w:lang w:val="kk-KZ"/>
        </w:rPr>
        <w:t>2)</w:t>
      </w:r>
      <w:r w:rsidR="001032E4" w:rsidRPr="001032E4">
        <w:rPr>
          <w:color w:val="auto"/>
          <w:spacing w:val="2"/>
          <w:sz w:val="28"/>
          <w:szCs w:val="28"/>
          <w:lang w:val="kk-KZ"/>
        </w:rPr>
        <w:t> </w:t>
      </w:r>
      <w:r w:rsidR="00CA3505" w:rsidRPr="001032E4">
        <w:rPr>
          <w:color w:val="auto"/>
          <w:spacing w:val="2"/>
          <w:sz w:val="28"/>
          <w:szCs w:val="28"/>
          <w:lang w:val="kk-KZ"/>
        </w:rPr>
        <w:t>заңсыз иемденілген, оның ішінде шығарылған активтерді мемлекетке қайтаруға бағытталған шараларды жүзеге асыру;</w:t>
      </w:r>
    </w:p>
    <w:p w:rsidR="00CA3505" w:rsidRPr="001032E4" w:rsidRDefault="00A74FF5" w:rsidP="003122FF">
      <w:pPr>
        <w:pStyle w:val="a5"/>
        <w:ind w:firstLine="709"/>
        <w:jc w:val="both"/>
        <w:rPr>
          <w:color w:val="auto"/>
          <w:spacing w:val="2"/>
          <w:sz w:val="28"/>
          <w:szCs w:val="28"/>
          <w:lang w:val="kk-KZ"/>
        </w:rPr>
      </w:pPr>
      <w:r w:rsidRPr="001032E4">
        <w:rPr>
          <w:color w:val="auto"/>
          <w:spacing w:val="2"/>
          <w:sz w:val="28"/>
          <w:szCs w:val="28"/>
          <w:lang w:val="kk-KZ"/>
        </w:rPr>
        <w:t>3)</w:t>
      </w:r>
      <w:r w:rsidR="001032E4" w:rsidRPr="001032E4">
        <w:rPr>
          <w:color w:val="auto"/>
          <w:spacing w:val="2"/>
          <w:sz w:val="28"/>
          <w:szCs w:val="28"/>
          <w:lang w:val="kk-KZ"/>
        </w:rPr>
        <w:t> </w:t>
      </w:r>
      <w:r w:rsidR="00CA3505" w:rsidRPr="001032E4">
        <w:rPr>
          <w:color w:val="auto"/>
          <w:spacing w:val="2"/>
          <w:sz w:val="28"/>
          <w:szCs w:val="28"/>
          <w:lang w:val="kk-KZ"/>
        </w:rPr>
        <w:t>активтерді қайтару жөніндегі халықаралық-құқықтық ынтымақтастықты дамыту;</w:t>
      </w:r>
    </w:p>
    <w:p w:rsidR="00CA3505" w:rsidRPr="001032E4" w:rsidRDefault="00A74FF5" w:rsidP="00A64A7E">
      <w:pPr>
        <w:pStyle w:val="a5"/>
        <w:ind w:firstLine="709"/>
        <w:jc w:val="both"/>
        <w:rPr>
          <w:color w:val="auto"/>
          <w:spacing w:val="2"/>
          <w:sz w:val="28"/>
          <w:szCs w:val="28"/>
          <w:lang w:val="kk-KZ"/>
        </w:rPr>
      </w:pPr>
      <w:r w:rsidRPr="001032E4">
        <w:rPr>
          <w:color w:val="auto"/>
          <w:spacing w:val="2"/>
          <w:sz w:val="28"/>
          <w:szCs w:val="28"/>
          <w:lang w:val="kk-KZ"/>
        </w:rPr>
        <w:lastRenderedPageBreak/>
        <w:t>4)</w:t>
      </w:r>
      <w:r w:rsidR="001032E4" w:rsidRPr="001032E4">
        <w:rPr>
          <w:color w:val="auto"/>
          <w:spacing w:val="2"/>
          <w:sz w:val="28"/>
          <w:szCs w:val="28"/>
          <w:lang w:val="kk-KZ"/>
        </w:rPr>
        <w:t> </w:t>
      </w:r>
      <w:r w:rsidR="003122FF" w:rsidRPr="001032E4">
        <w:rPr>
          <w:color w:val="auto"/>
          <w:spacing w:val="2"/>
          <w:sz w:val="28"/>
          <w:szCs w:val="28"/>
          <w:lang w:val="kk-KZ"/>
        </w:rPr>
        <w:t>Қазақстан Республикасының заңнамалық актілеріне, Қазақстан Республикасы Президентінің актілеріне сәйкес өзге де міндеттерді жүзеге асыру.</w:t>
      </w:r>
    </w:p>
    <w:p w:rsidR="00A64A7E" w:rsidRPr="001032E4" w:rsidRDefault="00A64A7E" w:rsidP="00A64A7E">
      <w:pPr>
        <w:pStyle w:val="a5"/>
        <w:ind w:firstLine="709"/>
        <w:jc w:val="both"/>
        <w:rPr>
          <w:color w:val="auto"/>
          <w:spacing w:val="2"/>
          <w:sz w:val="28"/>
          <w:szCs w:val="28"/>
          <w:lang w:val="kk-KZ"/>
        </w:rPr>
      </w:pPr>
      <w:r w:rsidRPr="001032E4">
        <w:rPr>
          <w:color w:val="auto"/>
          <w:spacing w:val="2"/>
          <w:sz w:val="28"/>
          <w:szCs w:val="28"/>
          <w:lang w:val="kk-KZ"/>
        </w:rPr>
        <w:t>6.</w:t>
      </w:r>
      <w:r w:rsidR="001032E4" w:rsidRPr="001032E4">
        <w:rPr>
          <w:color w:val="auto"/>
          <w:spacing w:val="2"/>
          <w:sz w:val="28"/>
          <w:szCs w:val="28"/>
          <w:lang w:val="kk-KZ"/>
        </w:rPr>
        <w:t> </w:t>
      </w:r>
      <w:r w:rsidRPr="001032E4">
        <w:rPr>
          <w:color w:val="auto"/>
          <w:spacing w:val="2"/>
          <w:sz w:val="28"/>
          <w:szCs w:val="28"/>
          <w:lang w:val="kk-KZ"/>
        </w:rPr>
        <w:t>Қызметтің құқықтары мен міндеттері:</w:t>
      </w:r>
    </w:p>
    <w:p w:rsidR="00A64A7E" w:rsidRPr="001032E4" w:rsidRDefault="00A64A7E" w:rsidP="00A64A7E">
      <w:pPr>
        <w:pStyle w:val="a5"/>
        <w:ind w:firstLine="709"/>
        <w:jc w:val="both"/>
        <w:rPr>
          <w:color w:val="auto"/>
          <w:spacing w:val="2"/>
          <w:sz w:val="28"/>
          <w:szCs w:val="28"/>
          <w:lang w:val="kk-KZ"/>
        </w:rPr>
      </w:pPr>
      <w:r w:rsidRPr="001032E4">
        <w:rPr>
          <w:color w:val="auto"/>
          <w:spacing w:val="2"/>
          <w:sz w:val="28"/>
          <w:szCs w:val="28"/>
          <w:lang w:val="kk-KZ"/>
        </w:rPr>
        <w:t>1)</w:t>
      </w:r>
      <w:r w:rsidR="001032E4" w:rsidRPr="001032E4">
        <w:rPr>
          <w:color w:val="auto"/>
          <w:spacing w:val="2"/>
          <w:sz w:val="28"/>
          <w:szCs w:val="28"/>
          <w:lang w:val="kk-KZ"/>
        </w:rPr>
        <w:t> </w:t>
      </w:r>
      <w:r w:rsidRPr="001032E4">
        <w:rPr>
          <w:color w:val="auto"/>
          <w:spacing w:val="2"/>
          <w:sz w:val="28"/>
          <w:szCs w:val="28"/>
          <w:lang w:val="kk-KZ"/>
        </w:rPr>
        <w:t>Қызмет Қазақстан Республикасының заңнамасына және Бас Прокурордың ұйымдастырушылық-өкімдік актілеріне сәйкес:</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Қазақстан Республикасының заңнамасында айқындалған тәртіппен мемлекеттік, арнаулы мемлекеттік органдарға және құқық қорғау органдарына қылмыстық құқық бұзушылықты анықтау туралы және (немесе) қажетті тексеру, жедел-іздестіру іс-шараларын, сондай-ақ сотқа дейінгі тергеп-тексерулерді жүргізу туралы сұрау салу (талап), жазбаша тапсырма, ақпарат немесе баянат жіберуге;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заңсыз иемденілген, оның ішінде шығарылған активтерді іздеу (ашып көрсету), олардың пайда болуын растау, алдын ала қамтамасыз ету шараларын, қамтамасыз ету шараларын қолдану, сақталуын қамтамасыз ету, басқару, өткізу және мемлекетке қайтару бойынша шаралар қабылдау жөніндегі қызметті жүзеге асыру үшін комиссиялар мен жұмыс топтарын құру жөнінде ұсыныстар енгізуге;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заңсыз иемденілген активтерді мемлекетке қайтаруға бағытталған қызметті жүзеге асыру үшін ғалымдарды, сарапшыларды, мамандарды, коммерциялық және коммерциялық емес ұйымдарды, оның ішінде шетелдік ұйымдарды тартуға;</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заңсыз иемденілген, оның ішінде шығарылған активтерді іздеу (ашып көрсету), олардың пайда болуын растау, қамтамасыз ету шараларын қолдану, басқару, өткізу және мемлекетке қайтару бойынша жедел-іздестіру іс-шараларын және арнаулы іс-шараларды жүргізуде Қазақстан Республикасының уәкілетті органдарына жәрдемдесуге;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халықаралық шарттарда көзделген және Қазақстан Республикасының заңнамасында белгіленген тәртіппен жеке, заңды тұлғаларға және өзге де ұйымдарға, сондай-ақ Қазақстан Республикасының мемлекеттік органдарына заңсыз иемденілген және шығарылған активтерге қатысты, сондай-ақ активтерді заңсыз шығаруға қатысы бар жеке тұлғаларға, ұйымдарға және бенефициарлық меншік иелеріне, басқа да байланысты құқық бұзушылықтарға, ақшамен және (немесе) өзге де мүлікпен жасалатын операцияларға қатысты ақпарат, мәліметтер мен құжаттар беру туралы сұрау салулар жіберу, сондай-ақ шет мемлекеттердің құзыретті органдарынан келіп түскен осындай сұрау салуларды орындауға жәрдемдесуге;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Бас Прокурор айқындайтын тәртіппен шетелдік соттарға, халықаралық төрелік ұйымдарға және шет мемлекеттердің өзге де құзыретті органдарына мемлекетке қайтарылуға жататын активтердің құқықтық мәртебесін немесе меншік құқығын анықтау туралы талап қоюға;</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 xml:space="preserve">Қазақстан Республикасының халықаралық шарттарына және тиісті шет мемлекеттің заңнамасына сәйкес Бас Прокурор айқындайтын тәртіппен шет </w:t>
      </w:r>
      <w:r w:rsidRPr="001032E4">
        <w:rPr>
          <w:color w:val="auto"/>
          <w:spacing w:val="2"/>
          <w:sz w:val="28"/>
          <w:szCs w:val="28"/>
          <w:lang w:val="kk-KZ"/>
        </w:rPr>
        <w:lastRenderedPageBreak/>
        <w:t>мемлекеттің соттарына немесе құзыретті органдарына тыйым салу, өзге де алдын ала қамтамасыз ету шараларын, қамтамасыз ету шараларын қабылдау және дәлелдемелерді алу туралы сұрау салулар жіберуге;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халықаралық шарттарға және тиісті шет мемлекеттің заңнамасына сәйкес Бас Прокурор айқындайтын тәртіппен шет мемлекеттің соттарына немесе құзыретті органдарына тәркілеу нысанында (Қазақстан Республикасы сотының активтерді тәркілеу немесе мемлекеттің кірісіне айналдыру туралы шешімі болған кезде де, болмаған кезде де) құқықтық көмек туралы сұрау салулар жіберуге;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халықаралық шарттарға және тиісті шет мемлекеттің заңнамасына сәйкес Бас Прокурор айқындайтын тәртіппен шет мемлекеттің соттарына немесе құзыретті органдарына Қазақстан Республикасы сотының активтерді іздеуге (ашып көрсетуге), олардың пайда болуының заңдылығын растауға, алдын ала қамтамасыз ету шараларын, қамтамасыз ету шараларын қолдануға, сақталуын қамтамасыз етуге, басқаруға, өткізуге және қайтаруға қатысты шешімін немесе Қазақстан Республикасының соты шығарған өзге де сот актісін тану және орындау туралы арыз жіберуге;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Қазақстан Республикасының халықаралық шарттарына, заңнамасына не тиісті шет мемлекеттің заңнамасына сәйкес Бас Прокурор айқындайтын тәртіппен арыз иесінің құқықтары шамасында арыздың нысанасын немесе негізін өзгерту, арыздан бас тарту не орындау (тәркілеу) тәсілін өзгертуді сұратуға;</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тиісті шетелдік сотқа немесе шет мемлекеттің құзыретті органдарына, Қазақстан халқының әл-ауқатын арттыруға бағытталған әлеуметтік және экономикалық жобаларды қаржыландыруды не жәбірленушілерге тиісті құқыққа қарсы іс-әрекеттен келтірілген залалды өтеуді қоса алғанда, тәркіленген мүлік пайдаланылатын мақсаттар туралы мәлімдеуге;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Бас Прокурор айқындайтын тәртіппен шет мемлекеттің соттарына немесе құзыретті органдарына сұрау салулар мен арыздарды жіберу кезінде азаматтық-құқықтық және қылмыстық-құқықтық тәркілеу арасында таңдауды жүзеге асыруға;</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Қазақстан Республикасының халықаралық шарттарына және тиісті шет мемлекеттің заңнамасына сәйкес Бас Прокурор айқындайтын тәртіппен шет мемлекеттің соттарына немесе құзыретті органдарына Қазақстан Республикасы сотының шешімін (үкімін) немесе Қазақстан Республикасының соты шығарған өзге де сот актісін тану және орындау туралы арыз жіберуге;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Бас Прокурор айқындайтын тәртіппен шет мемлекеттер соттарының немесе құзыретті органдарының Қазақстан Республикасының заңдарында көзделген негіздерге ұқсас негіздер бойынша азаматтық-құқықтық не қылмыстық-құқықтық тәркілеу бөлігінде құқықтық көмек туралы сұрау салуларын алу және орындауға (не орындау үшін құзыретті органдарға немесе соттарға беруге);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lastRenderedPageBreak/>
        <w:t>Бас Прокурор айқындайтын тәртіппен құқықтық көмек туралы сұрау салуларды қарау жөніндегі сот талқылауларына қатысуға;</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Бас Прокурор айқындайтын тәртіппен шет мемлекеттердің құзыретті органдарына заңсыз иемденілген және шығарылған активтерге қатысты, сондай-ақ активтерді заңсыз шығаруға қатысы бар жеке тұлғаларға, ұйымдарға және бенефициарлық меншік иелеріне, басқа да байланысты құқық бұзушылықтарға, ақшамен және (немесе) өзге мүлікпен жасалатын операцияларға қатысты ақпаратты, мәліметтер мен құжаттарды беру туралы сұрау салулар жіберуге;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Бас Прокурор айқындайтын тәртіппен тиісті шет мемлекеттің заңнамасына немесе халықаралық шарттарға сәйкес берілуі мүмкін процестік құқықтарды жүзеге асыруға;</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Бас Прокурор айқындайтын тәртіппен активтерді қайтару мәселелері жөніндегі халықаралық шарттардың жобаларын әзірлеуге және келісуге қатысуға;</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Бас Прокурор айқындайтын тәртіппен активтерді қайтару және мүлікті тәркілеу мәселелері жөніндегі халықаралық ынтымақтастық бағдарламаларын әзірлеуге және жүзеге асыруға қатысуға;</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Бас Прокурор айқындайтын тәртіппен халықаралық ұйымдардың, бірлестіктердің және өзге де жұмыс топтарының активтерді қайтару, оның ішінде қылмыстық жолмен алынған мүлікті тәркілеу саласындағы қызметіне белгіленген тәртіппен қатысуға;</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Бас Прокурор айқындайтын тәртіппен оның құзыретіне кіретін мәселелер бойынша активтерді қайтару саласындағы халықаралық шарттарға, сондай-ақ халықаралық шарттар болып табылмайтын өзге де халықаралық келісімдерге (меморандумдарға) қол қою, оларды ратификациялау, бекіту, қабылдау және оларға қосылу туралы ұсыныстар енгізу жөніндегі жұмысқа қатысуға;</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Қазақстан Республикасының активтерді қайтару туралы заңнамасына сәйкес Заңсыз иемденілген активтерді мемлекетке қайтару мәселелері жөніндегі комиссияның талқылау күн тәртібіне мәселелер енгізуге;</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Қазақстан Республикасының активтерді қайтару туралы заңнамасына сәйкес құқық қорғау органдарының және арнаулы мемлекеттік органдардың, сондай-ақ өзге де мемлекеттік органдардың жұмыскерлерін Заңсыз иемденілген активтерді мемлекетке қайтару мәселелері жөніндегі комиссияның жұмысына қатысуға тарту</w:t>
      </w:r>
      <w:r w:rsidR="00432D03" w:rsidRPr="001032E4">
        <w:rPr>
          <w:color w:val="auto"/>
          <w:spacing w:val="2"/>
          <w:sz w:val="28"/>
          <w:szCs w:val="28"/>
          <w:lang w:val="kk-KZ"/>
        </w:rPr>
        <w:t>ға</w:t>
      </w:r>
      <w:r w:rsidRPr="001032E4">
        <w:rPr>
          <w:color w:val="auto"/>
          <w:spacing w:val="2"/>
          <w:sz w:val="28"/>
          <w:szCs w:val="28"/>
          <w:lang w:val="kk-KZ"/>
        </w:rPr>
        <w:t>;</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өз құзыретіне кіретін мәселелер бойынша кеңестер, семинарлар, конференциялар, оның ішінде халықаралық тұрғыдағысын ұйымдастыру</w:t>
      </w:r>
      <w:r w:rsidR="00BB20DA" w:rsidRPr="001032E4">
        <w:rPr>
          <w:color w:val="auto"/>
          <w:spacing w:val="2"/>
          <w:sz w:val="28"/>
          <w:szCs w:val="28"/>
          <w:lang w:val="kk-KZ"/>
        </w:rPr>
        <w:t>ға</w:t>
      </w:r>
      <w:r w:rsidRPr="001032E4">
        <w:rPr>
          <w:color w:val="auto"/>
          <w:spacing w:val="2"/>
          <w:sz w:val="28"/>
          <w:szCs w:val="28"/>
          <w:lang w:val="kk-KZ"/>
        </w:rPr>
        <w:t xml:space="preserve"> және өткізу</w:t>
      </w:r>
      <w:r w:rsidR="00432D03" w:rsidRPr="001032E4">
        <w:rPr>
          <w:color w:val="auto"/>
          <w:spacing w:val="2"/>
          <w:sz w:val="28"/>
          <w:szCs w:val="28"/>
          <w:lang w:val="kk-KZ"/>
        </w:rPr>
        <w:t>ге</w:t>
      </w:r>
      <w:r w:rsidRPr="001032E4">
        <w:rPr>
          <w:color w:val="auto"/>
          <w:spacing w:val="2"/>
          <w:sz w:val="28"/>
          <w:szCs w:val="28"/>
          <w:lang w:val="kk-KZ"/>
        </w:rPr>
        <w:t>;</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қайтарылуға жататын активтерге үшінші тұлғаларды тарта отырып, бағалау жүргізуге, оның ішінде активтерді тәуелсіз бағалаудың сараптамасын жүргізуге бастама жасау</w:t>
      </w:r>
      <w:r w:rsidR="00432D03" w:rsidRPr="001032E4">
        <w:rPr>
          <w:color w:val="auto"/>
          <w:spacing w:val="2"/>
          <w:sz w:val="28"/>
          <w:szCs w:val="28"/>
          <w:lang w:val="kk-KZ"/>
        </w:rPr>
        <w:t>ға</w:t>
      </w:r>
      <w:r w:rsidRPr="001032E4">
        <w:rPr>
          <w:color w:val="auto"/>
          <w:spacing w:val="2"/>
          <w:sz w:val="28"/>
          <w:szCs w:val="28"/>
          <w:lang w:val="kk-KZ"/>
        </w:rPr>
        <w:t>;</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lastRenderedPageBreak/>
        <w:t>активтердің қайтарылуын қамтамасыз етуге бағытталған аудитке, ревизияға, активті иемдену (пайда болу) көздерінің заңдылығын тексеруге бастама жасау</w:t>
      </w:r>
      <w:r w:rsidR="00432D03" w:rsidRPr="001032E4">
        <w:rPr>
          <w:color w:val="auto"/>
          <w:spacing w:val="2"/>
          <w:sz w:val="28"/>
          <w:szCs w:val="28"/>
          <w:lang w:val="kk-KZ"/>
        </w:rPr>
        <w:t>ға</w:t>
      </w:r>
      <w:r w:rsidRPr="001032E4">
        <w:rPr>
          <w:color w:val="auto"/>
          <w:spacing w:val="2"/>
          <w:sz w:val="28"/>
          <w:szCs w:val="28"/>
          <w:lang w:val="kk-KZ"/>
        </w:rPr>
        <w:t>;</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Заңға сәйкес тізілімге енгізілген тұлғаларға қосымша сұрау салулар жіберу</w:t>
      </w:r>
      <w:r w:rsidR="00432D03" w:rsidRPr="001032E4">
        <w:rPr>
          <w:color w:val="auto"/>
          <w:spacing w:val="2"/>
          <w:sz w:val="28"/>
          <w:szCs w:val="28"/>
          <w:lang w:val="kk-KZ"/>
        </w:rPr>
        <w:t>ге</w:t>
      </w:r>
      <w:r w:rsidRPr="001032E4">
        <w:rPr>
          <w:color w:val="auto"/>
          <w:spacing w:val="2"/>
          <w:sz w:val="28"/>
          <w:szCs w:val="28"/>
          <w:lang w:val="kk-KZ"/>
        </w:rPr>
        <w:t>;</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Қазақстан Республикасының заңнамасында белгіленген тәртіпті сақтай отырып, активті иемдену (пайда болу) көздерінің заңдылығына жүргізілетін тексеру мәселелері бойынша мәліметтер мен құжаттарды, материалдарды, қосымша материалдарды, сондай-ақ қылмыстық, азаматтық, әкімшілік істерді, әкімшілік құқық бұзушылық туралы істерді және атқарушылық іс жүргізуді талап ету</w:t>
      </w:r>
      <w:r w:rsidR="00BB20DA" w:rsidRPr="001032E4">
        <w:rPr>
          <w:color w:val="auto"/>
          <w:spacing w:val="2"/>
          <w:sz w:val="28"/>
          <w:szCs w:val="28"/>
          <w:lang w:val="kk-KZ"/>
        </w:rPr>
        <w:t>ге</w:t>
      </w:r>
      <w:r w:rsidRPr="001032E4">
        <w:rPr>
          <w:color w:val="auto"/>
          <w:spacing w:val="2"/>
          <w:sz w:val="28"/>
          <w:szCs w:val="28"/>
          <w:lang w:val="kk-KZ"/>
        </w:rPr>
        <w:t xml:space="preserve"> және алу</w:t>
      </w:r>
      <w:r w:rsidR="00432D03" w:rsidRPr="001032E4">
        <w:rPr>
          <w:color w:val="auto"/>
          <w:spacing w:val="2"/>
          <w:sz w:val="28"/>
          <w:szCs w:val="28"/>
          <w:lang w:val="kk-KZ"/>
        </w:rPr>
        <w:t>ға</w:t>
      </w:r>
      <w:r w:rsidRPr="001032E4">
        <w:rPr>
          <w:color w:val="auto"/>
          <w:spacing w:val="2"/>
          <w:sz w:val="28"/>
          <w:szCs w:val="28"/>
          <w:lang w:val="kk-KZ"/>
        </w:rPr>
        <w:t>;</w:t>
      </w:r>
    </w:p>
    <w:p w:rsidR="00EA5D8A" w:rsidRPr="001032E4" w:rsidRDefault="00EA5D8A" w:rsidP="00EA5D8A">
      <w:pPr>
        <w:pStyle w:val="a5"/>
        <w:ind w:firstLine="709"/>
        <w:jc w:val="both"/>
        <w:rPr>
          <w:color w:val="auto"/>
          <w:spacing w:val="2"/>
          <w:sz w:val="28"/>
          <w:szCs w:val="28"/>
          <w:lang w:val="kk-KZ"/>
        </w:rPr>
      </w:pPr>
      <w:r w:rsidRPr="001032E4">
        <w:rPr>
          <w:color w:val="auto"/>
          <w:spacing w:val="2"/>
          <w:sz w:val="28"/>
          <w:szCs w:val="28"/>
          <w:lang w:val="kk-KZ"/>
        </w:rPr>
        <w:t>активтерді қайтару мәселелері бойынша шығарылған сот актілеріне жеке шағымдар, өтінішхаттар, апелляциялық, кассациялық шағымдар, апелляциялық өтінішхаттар, сот актілеріне кассациялық тәртіппен дау айту туралы өтінішхаттар беру және талапкердің немесе жауапкердің барлық құқықтарын пайдалану</w:t>
      </w:r>
      <w:r w:rsidR="00432D03" w:rsidRPr="001032E4">
        <w:rPr>
          <w:color w:val="auto"/>
          <w:spacing w:val="2"/>
          <w:sz w:val="28"/>
          <w:szCs w:val="28"/>
          <w:lang w:val="kk-KZ"/>
        </w:rPr>
        <w:t>ға</w:t>
      </w:r>
      <w:r w:rsidRPr="001032E4">
        <w:rPr>
          <w:color w:val="auto"/>
          <w:spacing w:val="2"/>
          <w:sz w:val="28"/>
          <w:szCs w:val="28"/>
          <w:lang w:val="kk-KZ"/>
        </w:rPr>
        <w:t>;</w:t>
      </w:r>
    </w:p>
    <w:p w:rsidR="004B5207" w:rsidRPr="001032E4" w:rsidRDefault="00EA5D8A" w:rsidP="004B5207">
      <w:pPr>
        <w:pStyle w:val="a5"/>
        <w:ind w:firstLine="709"/>
        <w:jc w:val="both"/>
        <w:rPr>
          <w:color w:val="auto"/>
          <w:spacing w:val="2"/>
          <w:sz w:val="28"/>
          <w:szCs w:val="28"/>
          <w:lang w:val="kk-KZ"/>
        </w:rPr>
      </w:pPr>
      <w:r w:rsidRPr="001032E4">
        <w:rPr>
          <w:color w:val="auto"/>
          <w:spacing w:val="2"/>
          <w:sz w:val="28"/>
          <w:szCs w:val="28"/>
          <w:lang w:val="kk-KZ"/>
        </w:rPr>
        <w:t>активтерді ерікті түрде беру рәсімінің барысында Заң субъектілерінен, олардың үлестес тұлғаларынан, сондай-ақ тізілімге енгізілмеген өзге де тұлғалардан қажетті ақпаратты сұрату</w:t>
      </w:r>
      <w:r w:rsidR="00432D03" w:rsidRPr="001032E4">
        <w:rPr>
          <w:color w:val="auto"/>
          <w:spacing w:val="2"/>
          <w:sz w:val="28"/>
          <w:szCs w:val="28"/>
          <w:lang w:val="kk-KZ"/>
        </w:rPr>
        <w:t>ға</w:t>
      </w:r>
      <w:r w:rsidR="004B5207" w:rsidRPr="001032E4">
        <w:rPr>
          <w:color w:val="auto"/>
          <w:spacing w:val="2"/>
          <w:sz w:val="28"/>
          <w:szCs w:val="28"/>
          <w:lang w:val="kk-KZ"/>
        </w:rPr>
        <w:t>;</w:t>
      </w:r>
    </w:p>
    <w:p w:rsidR="00A64A7E" w:rsidRPr="001032E4" w:rsidRDefault="004B5207" w:rsidP="004B5207">
      <w:pPr>
        <w:pStyle w:val="a5"/>
        <w:ind w:firstLine="709"/>
        <w:jc w:val="both"/>
        <w:rPr>
          <w:color w:val="auto"/>
          <w:spacing w:val="2"/>
          <w:sz w:val="28"/>
          <w:szCs w:val="28"/>
          <w:lang w:val="kk-KZ"/>
        </w:rPr>
      </w:pPr>
      <w:r w:rsidRPr="001032E4">
        <w:rPr>
          <w:color w:val="auto"/>
          <w:spacing w:val="2"/>
          <w:sz w:val="28"/>
          <w:szCs w:val="28"/>
          <w:lang w:val="kk-KZ"/>
        </w:rPr>
        <w:t xml:space="preserve">Қазақстан Республикасының заңнамасында және осы Ережеде көзделген өзге де </w:t>
      </w:r>
      <w:r w:rsidR="00BB20DA" w:rsidRPr="001032E4">
        <w:rPr>
          <w:color w:val="auto"/>
          <w:spacing w:val="2"/>
          <w:sz w:val="28"/>
          <w:szCs w:val="28"/>
          <w:lang w:val="kk-KZ"/>
        </w:rPr>
        <w:t>құқықтарды</w:t>
      </w:r>
      <w:r w:rsidRPr="001032E4">
        <w:rPr>
          <w:color w:val="auto"/>
          <w:spacing w:val="2"/>
          <w:sz w:val="28"/>
          <w:szCs w:val="28"/>
          <w:lang w:val="kk-KZ"/>
        </w:rPr>
        <w:t xml:space="preserve"> жүзеге асыруға </w:t>
      </w:r>
      <w:r w:rsidR="00432D03" w:rsidRPr="001032E4">
        <w:rPr>
          <w:color w:val="auto"/>
          <w:spacing w:val="2"/>
          <w:sz w:val="28"/>
          <w:szCs w:val="28"/>
          <w:lang w:val="kk-KZ"/>
        </w:rPr>
        <w:t>құқылы.</w:t>
      </w:r>
    </w:p>
    <w:p w:rsidR="00F7702D" w:rsidRPr="001032E4" w:rsidRDefault="00135482" w:rsidP="00F7702D">
      <w:pPr>
        <w:pStyle w:val="a5"/>
        <w:ind w:firstLine="709"/>
        <w:jc w:val="both"/>
        <w:rPr>
          <w:color w:val="auto"/>
          <w:spacing w:val="2"/>
          <w:sz w:val="28"/>
          <w:szCs w:val="28"/>
          <w:lang w:val="kk-KZ"/>
        </w:rPr>
      </w:pPr>
      <w:r w:rsidRPr="001032E4">
        <w:rPr>
          <w:color w:val="auto"/>
          <w:spacing w:val="2"/>
          <w:sz w:val="28"/>
          <w:szCs w:val="28"/>
          <w:lang w:val="kk-KZ"/>
        </w:rPr>
        <w:t>2)</w:t>
      </w:r>
      <w:r w:rsidR="001032E4" w:rsidRPr="001032E4">
        <w:rPr>
          <w:color w:val="auto"/>
          <w:spacing w:val="2"/>
          <w:sz w:val="28"/>
          <w:szCs w:val="28"/>
          <w:lang w:val="kk-KZ"/>
        </w:rPr>
        <w:t> </w:t>
      </w:r>
      <w:r w:rsidR="00F7702D" w:rsidRPr="001032E4">
        <w:rPr>
          <w:color w:val="auto"/>
          <w:spacing w:val="2"/>
          <w:sz w:val="28"/>
          <w:szCs w:val="28"/>
          <w:lang w:val="kk-KZ"/>
        </w:rPr>
        <w:t>Қызмет Қазақстан Республикасының заңнамасына және Бас Прокурордың ұйымдастырушылық-өкімдік актілеріне сәйкес:</w:t>
      </w:r>
    </w:p>
    <w:p w:rsidR="00135482" w:rsidRPr="001032E4" w:rsidRDefault="00FD20BE" w:rsidP="00EA5D8A">
      <w:pPr>
        <w:pStyle w:val="a5"/>
        <w:ind w:firstLine="709"/>
        <w:jc w:val="both"/>
        <w:rPr>
          <w:color w:val="auto"/>
          <w:spacing w:val="2"/>
          <w:sz w:val="28"/>
          <w:szCs w:val="28"/>
          <w:lang w:val="kk-KZ"/>
        </w:rPr>
      </w:pPr>
      <w:r w:rsidRPr="001032E4">
        <w:rPr>
          <w:color w:val="auto"/>
          <w:spacing w:val="2"/>
          <w:sz w:val="28"/>
          <w:szCs w:val="28"/>
          <w:lang w:val="kk-KZ"/>
        </w:rPr>
        <w:t>Қазақстан</w:t>
      </w:r>
      <w:r w:rsidR="00566C6C" w:rsidRPr="001032E4">
        <w:rPr>
          <w:color w:val="auto"/>
          <w:spacing w:val="2"/>
          <w:sz w:val="28"/>
          <w:szCs w:val="28"/>
          <w:lang w:val="kk-KZ"/>
        </w:rPr>
        <w:t xml:space="preserve"> Республикасының заңнамасында және осы Ережеде берілген өкілеттіктер шегінде қызметті жүзеге асыруға;</w:t>
      </w:r>
    </w:p>
    <w:p w:rsidR="00566C6C" w:rsidRPr="001032E4" w:rsidRDefault="00566C6C" w:rsidP="00EA5D8A">
      <w:pPr>
        <w:pStyle w:val="a5"/>
        <w:ind w:firstLine="709"/>
        <w:jc w:val="both"/>
        <w:rPr>
          <w:color w:val="auto"/>
          <w:spacing w:val="2"/>
          <w:sz w:val="28"/>
          <w:szCs w:val="28"/>
          <w:lang w:val="kk-KZ"/>
        </w:rPr>
      </w:pPr>
      <w:r w:rsidRPr="001032E4">
        <w:rPr>
          <w:color w:val="auto"/>
          <w:spacing w:val="2"/>
          <w:sz w:val="28"/>
          <w:szCs w:val="28"/>
          <w:lang w:val="kk-KZ"/>
        </w:rPr>
        <w:t>Қызметке жүктелген міндеттер мен функцияларды орындау кезінде заңнаманың, Бас Прокурор актілерінің талаптарын мүлтіксіз сақ</w:t>
      </w:r>
      <w:r w:rsidR="00097519" w:rsidRPr="001032E4">
        <w:rPr>
          <w:color w:val="auto"/>
          <w:spacing w:val="2"/>
          <w:sz w:val="28"/>
          <w:szCs w:val="28"/>
          <w:lang w:val="kk-KZ"/>
        </w:rPr>
        <w:t>та</w:t>
      </w:r>
      <w:r w:rsidRPr="001032E4">
        <w:rPr>
          <w:color w:val="auto"/>
          <w:spacing w:val="2"/>
          <w:sz w:val="28"/>
          <w:szCs w:val="28"/>
          <w:lang w:val="kk-KZ"/>
        </w:rPr>
        <w:t>уға;</w:t>
      </w:r>
    </w:p>
    <w:p w:rsidR="00566C6C" w:rsidRPr="001032E4" w:rsidRDefault="007C6A8B" w:rsidP="00EA5D8A">
      <w:pPr>
        <w:pStyle w:val="a5"/>
        <w:ind w:firstLine="709"/>
        <w:jc w:val="both"/>
        <w:rPr>
          <w:color w:val="auto"/>
          <w:spacing w:val="2"/>
          <w:sz w:val="28"/>
          <w:szCs w:val="28"/>
          <w:lang w:val="kk-KZ"/>
        </w:rPr>
      </w:pPr>
      <w:r w:rsidRPr="001032E4">
        <w:rPr>
          <w:color w:val="auto"/>
          <w:spacing w:val="2"/>
          <w:sz w:val="28"/>
          <w:szCs w:val="28"/>
          <w:lang w:val="kk-KZ"/>
        </w:rPr>
        <w:t>активтерді қайтару жөніндегі субъектілер тізілімінің толықтығы мен анықтығын қамтамасыз ету</w:t>
      </w:r>
      <w:r w:rsidR="00BB20DA" w:rsidRPr="001032E4">
        <w:rPr>
          <w:color w:val="auto"/>
          <w:spacing w:val="2"/>
          <w:sz w:val="28"/>
          <w:szCs w:val="28"/>
          <w:lang w:val="kk-KZ"/>
        </w:rPr>
        <w:t>ге</w:t>
      </w:r>
      <w:r w:rsidRPr="001032E4">
        <w:rPr>
          <w:color w:val="auto"/>
          <w:spacing w:val="2"/>
          <w:sz w:val="28"/>
          <w:szCs w:val="28"/>
          <w:lang w:val="kk-KZ"/>
        </w:rPr>
        <w:t xml:space="preserve"> және оны жүргізуді жүзеге асыруға;</w:t>
      </w:r>
    </w:p>
    <w:p w:rsidR="007C6A8B" w:rsidRPr="001032E4" w:rsidRDefault="007C6A8B" w:rsidP="00EA5D8A">
      <w:pPr>
        <w:pStyle w:val="a5"/>
        <w:ind w:firstLine="709"/>
        <w:jc w:val="both"/>
        <w:rPr>
          <w:color w:val="auto"/>
          <w:spacing w:val="2"/>
          <w:sz w:val="28"/>
          <w:szCs w:val="28"/>
          <w:lang w:val="kk-KZ"/>
        </w:rPr>
      </w:pPr>
      <w:r w:rsidRPr="001032E4">
        <w:rPr>
          <w:color w:val="auto"/>
          <w:spacing w:val="2"/>
          <w:sz w:val="28"/>
          <w:szCs w:val="28"/>
          <w:lang w:val="kk-KZ"/>
        </w:rPr>
        <w:t>мемлекеттік құпияларды және заңмен қорғалатын құпияларды құрайтын алынатын мәліметтердің сақталуын қамтамасыз етуге;</w:t>
      </w:r>
    </w:p>
    <w:p w:rsidR="00A64A7E" w:rsidRPr="001032E4" w:rsidRDefault="008D288A" w:rsidP="00A64A7E">
      <w:pPr>
        <w:pStyle w:val="a5"/>
        <w:ind w:firstLine="709"/>
        <w:jc w:val="both"/>
        <w:rPr>
          <w:color w:val="auto"/>
          <w:spacing w:val="2"/>
          <w:sz w:val="28"/>
          <w:szCs w:val="28"/>
          <w:lang w:val="kk-KZ"/>
        </w:rPr>
      </w:pPr>
      <w:r w:rsidRPr="001032E4">
        <w:rPr>
          <w:color w:val="auto"/>
          <w:spacing w:val="2"/>
          <w:sz w:val="28"/>
          <w:szCs w:val="28"/>
          <w:lang w:val="kk-KZ"/>
        </w:rPr>
        <w:t>активтерді қайтару жөніндегі шараларды жүзеге асыру кезінде азаматтардың құқықтары мен бостандықтарының, азаматтардың, заңды тұлғалардың және мемлекеттің заңды мүдделерінің сақталуын қамтамасыз етуге;</w:t>
      </w:r>
    </w:p>
    <w:p w:rsidR="00EA5A9B" w:rsidRPr="001032E4" w:rsidRDefault="00673090" w:rsidP="00A64A7E">
      <w:pPr>
        <w:pStyle w:val="a5"/>
        <w:ind w:firstLine="709"/>
        <w:jc w:val="both"/>
        <w:rPr>
          <w:color w:val="auto"/>
          <w:spacing w:val="2"/>
          <w:sz w:val="28"/>
          <w:szCs w:val="28"/>
          <w:lang w:val="kk-KZ"/>
        </w:rPr>
      </w:pPr>
      <w:r w:rsidRPr="001032E4">
        <w:rPr>
          <w:color w:val="auto"/>
          <w:spacing w:val="2"/>
          <w:sz w:val="28"/>
          <w:szCs w:val="28"/>
          <w:lang w:val="kk-KZ"/>
        </w:rPr>
        <w:t>Қазақстан Республикасының Бас Прокуроры айқындайтын тәртіппен активтерді қайтару мақсатында қылмыстық-құқықтық, әкімшілік-құқықтық және азаматтық-құқықтық салаларда, заңсыз иемденілген активтерді іздеу (ашып көрсету), пайда болуын растау, алдын ала қамтамасыз ету шараларын, қамтамасыз ету шараларын қолдану және мемлекетке қайтару саласында халықаралық-құқықтық ынтымақтастықты жүзеге асыруға;</w:t>
      </w:r>
    </w:p>
    <w:p w:rsidR="00EA5A9B" w:rsidRPr="001032E4" w:rsidRDefault="005B4E79" w:rsidP="00A64A7E">
      <w:pPr>
        <w:pStyle w:val="a5"/>
        <w:ind w:firstLine="709"/>
        <w:jc w:val="both"/>
        <w:rPr>
          <w:color w:val="auto"/>
          <w:spacing w:val="2"/>
          <w:sz w:val="28"/>
          <w:szCs w:val="28"/>
          <w:lang w:val="kk-KZ"/>
        </w:rPr>
      </w:pPr>
      <w:r w:rsidRPr="001032E4">
        <w:rPr>
          <w:color w:val="auto"/>
          <w:spacing w:val="2"/>
          <w:sz w:val="28"/>
          <w:szCs w:val="28"/>
          <w:lang w:val="kk-KZ"/>
        </w:rPr>
        <w:lastRenderedPageBreak/>
        <w:t>активтерді қайтару мәселелері бойынша мемлекеттік, құқық қорғау органдарының және арнаулы мемлекеттік органдардың ведомствоаралық өзара іс-қимылын және қызметінің үйлестірілуін қамтамасыз етуге;</w:t>
      </w:r>
    </w:p>
    <w:p w:rsidR="005B4E79" w:rsidRPr="001032E4" w:rsidRDefault="00881FEB" w:rsidP="00A64A7E">
      <w:pPr>
        <w:pStyle w:val="a5"/>
        <w:ind w:firstLine="709"/>
        <w:jc w:val="both"/>
        <w:rPr>
          <w:color w:val="auto"/>
          <w:spacing w:val="2"/>
          <w:sz w:val="28"/>
          <w:szCs w:val="28"/>
          <w:lang w:val="kk-KZ"/>
        </w:rPr>
      </w:pPr>
      <w:r w:rsidRPr="001032E4">
        <w:rPr>
          <w:color w:val="auto"/>
          <w:spacing w:val="2"/>
          <w:sz w:val="28"/>
          <w:szCs w:val="28"/>
          <w:lang w:val="kk-KZ"/>
        </w:rPr>
        <w:t>Заңсыз иемденілген активтерді мемлекетке қайтару мәселелері жөніндегі комиссияның қызметін қамтамасыз ететін жұмыс органының функцияларын жүзеге асыруға;</w:t>
      </w:r>
    </w:p>
    <w:p w:rsidR="005B4E79" w:rsidRPr="001032E4" w:rsidRDefault="00A904C7" w:rsidP="00A64A7E">
      <w:pPr>
        <w:pStyle w:val="a5"/>
        <w:ind w:firstLine="709"/>
        <w:jc w:val="both"/>
        <w:rPr>
          <w:color w:val="auto"/>
          <w:spacing w:val="2"/>
          <w:sz w:val="28"/>
          <w:szCs w:val="28"/>
          <w:lang w:val="kk-KZ"/>
        </w:rPr>
      </w:pPr>
      <w:r w:rsidRPr="001032E4">
        <w:rPr>
          <w:color w:val="auto"/>
          <w:spacing w:val="2"/>
          <w:sz w:val="28"/>
          <w:szCs w:val="28"/>
          <w:lang w:val="kk-KZ"/>
        </w:rPr>
        <w:t xml:space="preserve">Қазақстан Республикасының нормативтік құқықтық актілерінде, Бас Прокурордың құқықтық актілерінде көзделген өзге де </w:t>
      </w:r>
      <w:r w:rsidR="00BB20DA" w:rsidRPr="001032E4">
        <w:rPr>
          <w:color w:val="auto"/>
          <w:spacing w:val="2"/>
          <w:sz w:val="28"/>
          <w:szCs w:val="28"/>
          <w:lang w:val="kk-KZ"/>
        </w:rPr>
        <w:t>міндеттерді</w:t>
      </w:r>
      <w:r w:rsidRPr="001032E4">
        <w:rPr>
          <w:color w:val="auto"/>
          <w:spacing w:val="2"/>
          <w:sz w:val="28"/>
          <w:szCs w:val="28"/>
          <w:lang w:val="kk-KZ"/>
        </w:rPr>
        <w:t xml:space="preserve"> жүзеге асыруға міндетті.</w:t>
      </w:r>
    </w:p>
    <w:p w:rsidR="00881FEB" w:rsidRPr="001032E4" w:rsidRDefault="001B6752" w:rsidP="00A64A7E">
      <w:pPr>
        <w:pStyle w:val="a5"/>
        <w:ind w:firstLine="709"/>
        <w:jc w:val="both"/>
        <w:rPr>
          <w:color w:val="auto"/>
          <w:spacing w:val="2"/>
          <w:sz w:val="28"/>
          <w:szCs w:val="28"/>
          <w:lang w:val="kk-KZ"/>
        </w:rPr>
      </w:pPr>
      <w:r w:rsidRPr="001032E4">
        <w:rPr>
          <w:color w:val="auto"/>
          <w:spacing w:val="2"/>
          <w:sz w:val="28"/>
          <w:szCs w:val="28"/>
          <w:lang w:val="kk-KZ"/>
        </w:rPr>
        <w:t>7.</w:t>
      </w:r>
      <w:r w:rsidR="001032E4" w:rsidRPr="001032E4">
        <w:rPr>
          <w:color w:val="auto"/>
          <w:spacing w:val="2"/>
          <w:sz w:val="28"/>
          <w:szCs w:val="28"/>
          <w:lang w:val="kk-KZ"/>
        </w:rPr>
        <w:t> </w:t>
      </w:r>
      <w:r w:rsidRPr="001032E4">
        <w:rPr>
          <w:color w:val="auto"/>
          <w:spacing w:val="2"/>
          <w:sz w:val="28"/>
          <w:szCs w:val="28"/>
          <w:lang w:val="kk-KZ"/>
        </w:rPr>
        <w:t>Қызметтің функциялары:</w:t>
      </w:r>
    </w:p>
    <w:p w:rsidR="00FC6A43" w:rsidRPr="001032E4" w:rsidRDefault="00184D5D" w:rsidP="00FC6A43">
      <w:pPr>
        <w:pStyle w:val="a5"/>
        <w:ind w:firstLine="709"/>
        <w:jc w:val="both"/>
        <w:rPr>
          <w:color w:val="auto"/>
          <w:spacing w:val="2"/>
          <w:sz w:val="28"/>
          <w:szCs w:val="28"/>
          <w:lang w:val="kk-KZ"/>
        </w:rPr>
      </w:pPr>
      <w:r w:rsidRPr="001032E4">
        <w:rPr>
          <w:color w:val="auto"/>
          <w:spacing w:val="2"/>
          <w:sz w:val="28"/>
          <w:szCs w:val="28"/>
          <w:lang w:val="kk-KZ"/>
        </w:rPr>
        <w:t>1)</w:t>
      </w:r>
      <w:r w:rsidR="001032E4" w:rsidRPr="001032E4">
        <w:rPr>
          <w:color w:val="auto"/>
          <w:spacing w:val="2"/>
          <w:sz w:val="28"/>
          <w:szCs w:val="28"/>
          <w:lang w:val="kk-KZ"/>
        </w:rPr>
        <w:t> </w:t>
      </w:r>
      <w:r w:rsidR="00FC6A43" w:rsidRPr="001032E4">
        <w:rPr>
          <w:color w:val="auto"/>
          <w:spacing w:val="2"/>
          <w:sz w:val="28"/>
          <w:szCs w:val="28"/>
          <w:lang w:val="kk-KZ"/>
        </w:rPr>
        <w:t>активтерді қайтару жөніндегі қызметті мемлекет атынан және мемлекет мүддесі арқылы жүзеге асыру</w:t>
      </w:r>
      <w:r w:rsidR="00D46EBB" w:rsidRPr="001032E4">
        <w:rPr>
          <w:color w:val="auto"/>
          <w:spacing w:val="2"/>
          <w:sz w:val="28"/>
          <w:szCs w:val="28"/>
          <w:lang w:val="kk-KZ"/>
        </w:rPr>
        <w:t>;</w:t>
      </w:r>
    </w:p>
    <w:p w:rsidR="00FC6A43" w:rsidRPr="001032E4" w:rsidRDefault="00184D5D" w:rsidP="00FC6A43">
      <w:pPr>
        <w:pStyle w:val="a5"/>
        <w:ind w:firstLine="709"/>
        <w:jc w:val="both"/>
        <w:rPr>
          <w:color w:val="auto"/>
          <w:spacing w:val="2"/>
          <w:sz w:val="28"/>
          <w:szCs w:val="28"/>
          <w:lang w:val="kk-KZ"/>
        </w:rPr>
      </w:pPr>
      <w:r w:rsidRPr="001032E4">
        <w:rPr>
          <w:color w:val="auto"/>
          <w:spacing w:val="2"/>
          <w:sz w:val="28"/>
          <w:szCs w:val="28"/>
          <w:lang w:val="kk-KZ"/>
        </w:rPr>
        <w:t>2)</w:t>
      </w:r>
      <w:r w:rsidR="001032E4" w:rsidRPr="001032E4">
        <w:rPr>
          <w:color w:val="auto"/>
          <w:spacing w:val="2"/>
          <w:sz w:val="28"/>
          <w:szCs w:val="28"/>
          <w:lang w:val="kk-KZ"/>
        </w:rPr>
        <w:t> </w:t>
      </w:r>
      <w:r w:rsidR="00FC6A43" w:rsidRPr="001032E4">
        <w:rPr>
          <w:color w:val="auto"/>
          <w:spacing w:val="2"/>
          <w:sz w:val="28"/>
          <w:szCs w:val="28"/>
          <w:lang w:val="kk-KZ"/>
        </w:rPr>
        <w:t>Бас Прокурор айқындайтын тәртіппен Заңда айқындалған субъектілердің және олардың үлестес тұлғаларының заңсыз шығарылған активтері туралы келіп түсетін ақпаратты іздеуге, жинауға, өңдеуге, қорытуға, бағалауға бағытталған активтерді заңсыз иемденуге, шығаруға қарсы іс-қимыл жасауға және оларды қайтаруға арналған ақпаратқа мониторинг пен талдауды жүзеге асыру;</w:t>
      </w:r>
    </w:p>
    <w:p w:rsidR="00FC6A43" w:rsidRPr="001032E4" w:rsidRDefault="00184D5D" w:rsidP="00FC6A43">
      <w:pPr>
        <w:pStyle w:val="a5"/>
        <w:ind w:firstLine="709"/>
        <w:jc w:val="both"/>
        <w:rPr>
          <w:color w:val="auto"/>
          <w:spacing w:val="2"/>
          <w:sz w:val="28"/>
          <w:szCs w:val="28"/>
          <w:lang w:val="kk-KZ"/>
        </w:rPr>
      </w:pPr>
      <w:r w:rsidRPr="001032E4">
        <w:rPr>
          <w:color w:val="auto"/>
          <w:spacing w:val="2"/>
          <w:sz w:val="28"/>
          <w:szCs w:val="28"/>
          <w:lang w:val="kk-KZ"/>
        </w:rPr>
        <w:t>3)</w:t>
      </w:r>
      <w:r w:rsidR="001032E4" w:rsidRPr="001032E4">
        <w:rPr>
          <w:color w:val="auto"/>
          <w:spacing w:val="2"/>
          <w:sz w:val="28"/>
          <w:szCs w:val="28"/>
          <w:lang w:val="kk-KZ"/>
        </w:rPr>
        <w:t> </w:t>
      </w:r>
      <w:r w:rsidR="00FC6A43" w:rsidRPr="001032E4">
        <w:rPr>
          <w:color w:val="auto"/>
          <w:spacing w:val="2"/>
          <w:sz w:val="28"/>
          <w:szCs w:val="28"/>
          <w:lang w:val="kk-KZ"/>
        </w:rPr>
        <w:t>қайтарылуға жататын активтерге, оның ішінде үшінші тұлғаларды тарта отырып, аудит, бағалау жүргізу;</w:t>
      </w:r>
    </w:p>
    <w:p w:rsidR="00FC6A43" w:rsidRPr="001032E4" w:rsidRDefault="00184D5D" w:rsidP="00FC6A43">
      <w:pPr>
        <w:pStyle w:val="a5"/>
        <w:ind w:firstLine="709"/>
        <w:jc w:val="both"/>
        <w:rPr>
          <w:color w:val="auto"/>
          <w:spacing w:val="2"/>
          <w:sz w:val="28"/>
          <w:szCs w:val="28"/>
          <w:lang w:val="kk-KZ"/>
        </w:rPr>
      </w:pPr>
      <w:r w:rsidRPr="001032E4">
        <w:rPr>
          <w:color w:val="auto"/>
          <w:spacing w:val="2"/>
          <w:sz w:val="28"/>
          <w:szCs w:val="28"/>
          <w:lang w:val="kk-KZ"/>
        </w:rPr>
        <w:t>4)</w:t>
      </w:r>
      <w:r w:rsidR="001032E4" w:rsidRPr="001032E4">
        <w:rPr>
          <w:color w:val="auto"/>
          <w:spacing w:val="2"/>
          <w:sz w:val="28"/>
          <w:szCs w:val="28"/>
          <w:lang w:val="kk-KZ"/>
        </w:rPr>
        <w:t> </w:t>
      </w:r>
      <w:r w:rsidR="00FC6A43" w:rsidRPr="001032E4">
        <w:rPr>
          <w:color w:val="auto"/>
          <w:spacing w:val="2"/>
          <w:sz w:val="28"/>
          <w:szCs w:val="28"/>
          <w:lang w:val="kk-KZ"/>
        </w:rPr>
        <w:t>Заңға сәйкес жүргізілетін активті иемдену (пайда болу) көздерінің заңдылығын тексеру;</w:t>
      </w:r>
    </w:p>
    <w:p w:rsidR="00FC6A43" w:rsidRPr="001032E4" w:rsidRDefault="00184D5D" w:rsidP="00FC6A43">
      <w:pPr>
        <w:pStyle w:val="a5"/>
        <w:ind w:firstLine="709"/>
        <w:jc w:val="both"/>
        <w:rPr>
          <w:color w:val="auto"/>
          <w:spacing w:val="2"/>
          <w:sz w:val="28"/>
          <w:szCs w:val="28"/>
          <w:lang w:val="kk-KZ"/>
        </w:rPr>
      </w:pPr>
      <w:r w:rsidRPr="001032E4">
        <w:rPr>
          <w:color w:val="auto"/>
          <w:spacing w:val="2"/>
          <w:sz w:val="28"/>
          <w:szCs w:val="28"/>
          <w:lang w:val="kk-KZ"/>
        </w:rPr>
        <w:t>5)</w:t>
      </w:r>
      <w:r w:rsidR="001032E4" w:rsidRPr="001032E4">
        <w:rPr>
          <w:color w:val="auto"/>
          <w:spacing w:val="2"/>
          <w:sz w:val="28"/>
          <w:szCs w:val="28"/>
          <w:lang w:val="kk-KZ"/>
        </w:rPr>
        <w:t> </w:t>
      </w:r>
      <w:r w:rsidR="00FC6A43" w:rsidRPr="001032E4">
        <w:rPr>
          <w:color w:val="auto"/>
          <w:spacing w:val="2"/>
          <w:sz w:val="28"/>
          <w:szCs w:val="28"/>
          <w:lang w:val="kk-KZ"/>
        </w:rPr>
        <w:t>Қазақстан Республикасының заңнамасында белгіленген тәртіппен мемлекеттік органдардан, ұйымдардан, квазимемлекеттік сектор субъектілерінен және лауазымды адамдардан ақпарат пен материалдарды сұрату;</w:t>
      </w:r>
    </w:p>
    <w:p w:rsidR="001032E4" w:rsidRPr="001032E4" w:rsidRDefault="001032E4" w:rsidP="00FC6A43">
      <w:pPr>
        <w:pStyle w:val="a5"/>
        <w:ind w:firstLine="709"/>
        <w:jc w:val="both"/>
        <w:rPr>
          <w:color w:val="auto"/>
          <w:spacing w:val="2"/>
          <w:sz w:val="28"/>
          <w:szCs w:val="28"/>
          <w:lang w:val="kk-KZ"/>
        </w:rPr>
      </w:pPr>
      <w:r w:rsidRPr="001032E4">
        <w:rPr>
          <w:color w:val="auto"/>
          <w:spacing w:val="2"/>
          <w:sz w:val="28"/>
          <w:szCs w:val="28"/>
          <w:lang w:val="kk-KZ"/>
        </w:rPr>
        <w:t>6) Заңда көзделген әлеуетті субъектілер мен олардың үлестес тұлғаларына қатысты және басқа да қылмыстық құқық бұзушылықтар бойынша Қазақстан Республикасының заңнамасында белгіленген тәртіппен сотқа дейінгі тергеп-тексерулерді тіркеу және (немесе) жүзеге асыру;</w:t>
      </w:r>
    </w:p>
    <w:p w:rsidR="00FC6A43" w:rsidRPr="001032E4" w:rsidRDefault="001032E4" w:rsidP="00FC6A43">
      <w:pPr>
        <w:pStyle w:val="a5"/>
        <w:ind w:firstLine="709"/>
        <w:jc w:val="both"/>
        <w:rPr>
          <w:color w:val="auto"/>
          <w:spacing w:val="2"/>
          <w:sz w:val="28"/>
          <w:szCs w:val="28"/>
          <w:lang w:val="kk-KZ"/>
        </w:rPr>
      </w:pPr>
      <w:r w:rsidRPr="001032E4">
        <w:rPr>
          <w:color w:val="auto"/>
          <w:spacing w:val="2"/>
          <w:sz w:val="28"/>
          <w:szCs w:val="28"/>
          <w:lang w:val="kk-KZ"/>
        </w:rPr>
        <w:t>7</w:t>
      </w:r>
      <w:r w:rsidR="00184D5D" w:rsidRPr="001032E4">
        <w:rPr>
          <w:color w:val="auto"/>
          <w:spacing w:val="2"/>
          <w:sz w:val="28"/>
          <w:szCs w:val="28"/>
          <w:lang w:val="kk-KZ"/>
        </w:rPr>
        <w:t>)</w:t>
      </w:r>
      <w:r w:rsidRPr="001032E4">
        <w:rPr>
          <w:color w:val="auto"/>
          <w:spacing w:val="2"/>
          <w:sz w:val="28"/>
          <w:szCs w:val="28"/>
          <w:lang w:val="kk-KZ"/>
        </w:rPr>
        <w:t> </w:t>
      </w:r>
      <w:r w:rsidR="00FC6A43" w:rsidRPr="001032E4">
        <w:rPr>
          <w:color w:val="auto"/>
          <w:spacing w:val="2"/>
          <w:sz w:val="28"/>
          <w:szCs w:val="28"/>
          <w:lang w:val="kk-KZ"/>
        </w:rPr>
        <w:t>жеке және заңды тұлғалардың активтерді ерікті түрде қайтару туралы арыздарын қарау және олар бойынша Заңда көзделген тәртіппен шешімдер қабылдау;</w:t>
      </w:r>
    </w:p>
    <w:p w:rsidR="00FC6A43" w:rsidRPr="001032E4" w:rsidRDefault="001032E4" w:rsidP="00FC6A43">
      <w:pPr>
        <w:pStyle w:val="a5"/>
        <w:ind w:firstLine="709"/>
        <w:jc w:val="both"/>
        <w:rPr>
          <w:color w:val="auto"/>
          <w:spacing w:val="2"/>
          <w:sz w:val="28"/>
          <w:szCs w:val="28"/>
          <w:lang w:val="kk-KZ"/>
        </w:rPr>
      </w:pPr>
      <w:r w:rsidRPr="001032E4">
        <w:rPr>
          <w:color w:val="auto"/>
          <w:spacing w:val="2"/>
          <w:sz w:val="28"/>
          <w:szCs w:val="28"/>
          <w:lang w:val="kk-KZ"/>
        </w:rPr>
        <w:t>8</w:t>
      </w:r>
      <w:r w:rsidR="00184D5D" w:rsidRPr="001032E4">
        <w:rPr>
          <w:color w:val="auto"/>
          <w:spacing w:val="2"/>
          <w:sz w:val="28"/>
          <w:szCs w:val="28"/>
          <w:lang w:val="kk-KZ"/>
        </w:rPr>
        <w:t>)</w:t>
      </w:r>
      <w:r w:rsidRPr="001032E4">
        <w:rPr>
          <w:color w:val="auto"/>
          <w:spacing w:val="2"/>
          <w:sz w:val="28"/>
          <w:szCs w:val="28"/>
          <w:lang w:val="kk-KZ"/>
        </w:rPr>
        <w:t> </w:t>
      </w:r>
      <w:r w:rsidR="00FC6A43" w:rsidRPr="001032E4">
        <w:rPr>
          <w:color w:val="auto"/>
          <w:spacing w:val="2"/>
          <w:sz w:val="28"/>
          <w:szCs w:val="28"/>
          <w:lang w:val="kk-KZ"/>
        </w:rPr>
        <w:t>мүлікті тәркілеудің және активтерді қайтарудың халықаралық тәжірибесі мен практикасын зерделеу;</w:t>
      </w:r>
    </w:p>
    <w:p w:rsidR="00FC6A43" w:rsidRPr="001032E4" w:rsidRDefault="001032E4" w:rsidP="00FC6A43">
      <w:pPr>
        <w:pStyle w:val="a5"/>
        <w:ind w:firstLine="709"/>
        <w:jc w:val="both"/>
        <w:rPr>
          <w:color w:val="auto"/>
          <w:spacing w:val="2"/>
          <w:sz w:val="28"/>
          <w:szCs w:val="28"/>
          <w:lang w:val="kk-KZ"/>
        </w:rPr>
      </w:pPr>
      <w:r w:rsidRPr="001032E4">
        <w:rPr>
          <w:color w:val="auto"/>
          <w:spacing w:val="2"/>
          <w:sz w:val="28"/>
          <w:szCs w:val="28"/>
          <w:lang w:val="kk-KZ"/>
        </w:rPr>
        <w:t>9</w:t>
      </w:r>
      <w:r w:rsidR="00184D5D" w:rsidRPr="001032E4">
        <w:rPr>
          <w:color w:val="auto"/>
          <w:spacing w:val="2"/>
          <w:sz w:val="28"/>
          <w:szCs w:val="28"/>
          <w:lang w:val="kk-KZ"/>
        </w:rPr>
        <w:t>)</w:t>
      </w:r>
      <w:r w:rsidRPr="001032E4">
        <w:rPr>
          <w:color w:val="auto"/>
          <w:spacing w:val="2"/>
          <w:sz w:val="28"/>
          <w:szCs w:val="28"/>
          <w:lang w:val="kk-KZ"/>
        </w:rPr>
        <w:t> </w:t>
      </w:r>
      <w:r w:rsidR="00FC6A43" w:rsidRPr="001032E4">
        <w:rPr>
          <w:color w:val="auto"/>
          <w:spacing w:val="2"/>
          <w:sz w:val="28"/>
          <w:szCs w:val="28"/>
          <w:lang w:val="kk-KZ"/>
        </w:rPr>
        <w:t>активтерді қайтару жөніндегі қызмет нәтижелерінің заңдылығы мен ашықтығын қамтамасыз ету;</w:t>
      </w:r>
    </w:p>
    <w:p w:rsidR="001B6752" w:rsidRPr="001032E4" w:rsidRDefault="001032E4" w:rsidP="00FC6A43">
      <w:pPr>
        <w:pStyle w:val="a5"/>
        <w:ind w:firstLine="709"/>
        <w:jc w:val="both"/>
        <w:rPr>
          <w:color w:val="auto"/>
          <w:spacing w:val="2"/>
          <w:sz w:val="28"/>
          <w:szCs w:val="28"/>
          <w:lang w:val="kk-KZ"/>
        </w:rPr>
      </w:pPr>
      <w:r w:rsidRPr="001032E4">
        <w:rPr>
          <w:color w:val="auto"/>
          <w:spacing w:val="2"/>
          <w:sz w:val="28"/>
          <w:szCs w:val="28"/>
          <w:lang w:val="kk-KZ"/>
        </w:rPr>
        <w:t>10</w:t>
      </w:r>
      <w:r w:rsidR="00184D5D" w:rsidRPr="001032E4">
        <w:rPr>
          <w:color w:val="auto"/>
          <w:spacing w:val="2"/>
          <w:sz w:val="28"/>
          <w:szCs w:val="28"/>
          <w:lang w:val="kk-KZ"/>
        </w:rPr>
        <w:t>)</w:t>
      </w:r>
      <w:r w:rsidRPr="001032E4">
        <w:rPr>
          <w:color w:val="auto"/>
          <w:spacing w:val="2"/>
          <w:sz w:val="28"/>
          <w:szCs w:val="28"/>
          <w:lang w:val="kk-KZ"/>
        </w:rPr>
        <w:t> </w:t>
      </w:r>
      <w:r w:rsidR="00FC6A43" w:rsidRPr="001032E4">
        <w:rPr>
          <w:color w:val="auto"/>
          <w:spacing w:val="2"/>
          <w:sz w:val="28"/>
          <w:szCs w:val="28"/>
          <w:lang w:val="kk-KZ"/>
        </w:rPr>
        <w:t>Қазақстан Республикасының активтерді қайтару туралы заңнамасына сәйкес Заңсыз иемденілген активтерді мемлекетке қайтару мәселелері жөніндегі комиссияның тиімді қызметін қамтамасыз ету</w:t>
      </w:r>
      <w:r w:rsidR="00184D5D" w:rsidRPr="001032E4">
        <w:rPr>
          <w:color w:val="auto"/>
          <w:spacing w:val="2"/>
          <w:sz w:val="28"/>
          <w:szCs w:val="28"/>
          <w:lang w:val="kk-KZ"/>
        </w:rPr>
        <w:t>;</w:t>
      </w:r>
    </w:p>
    <w:p w:rsidR="00F31BCA" w:rsidRPr="001032E4" w:rsidRDefault="00F31BCA" w:rsidP="00FC6A43">
      <w:pPr>
        <w:pStyle w:val="a5"/>
        <w:ind w:firstLine="709"/>
        <w:jc w:val="both"/>
        <w:rPr>
          <w:color w:val="auto"/>
          <w:spacing w:val="2"/>
          <w:sz w:val="28"/>
          <w:szCs w:val="28"/>
          <w:lang w:val="kk-KZ"/>
        </w:rPr>
      </w:pPr>
      <w:r w:rsidRPr="001032E4">
        <w:rPr>
          <w:color w:val="auto"/>
          <w:spacing w:val="2"/>
          <w:sz w:val="28"/>
          <w:szCs w:val="28"/>
          <w:lang w:val="kk-KZ"/>
        </w:rPr>
        <w:t>1</w:t>
      </w:r>
      <w:r w:rsidR="001032E4" w:rsidRPr="001032E4">
        <w:rPr>
          <w:color w:val="auto"/>
          <w:spacing w:val="2"/>
          <w:sz w:val="28"/>
          <w:szCs w:val="28"/>
          <w:lang w:val="kk-KZ"/>
        </w:rPr>
        <w:t>1</w:t>
      </w:r>
      <w:r w:rsidRPr="001032E4">
        <w:rPr>
          <w:color w:val="auto"/>
          <w:spacing w:val="2"/>
          <w:sz w:val="28"/>
          <w:szCs w:val="28"/>
          <w:lang w:val="kk-KZ"/>
        </w:rPr>
        <w:t>)</w:t>
      </w:r>
      <w:r w:rsidR="001032E4" w:rsidRPr="001032E4">
        <w:rPr>
          <w:color w:val="auto"/>
          <w:spacing w:val="2"/>
          <w:sz w:val="28"/>
          <w:szCs w:val="28"/>
          <w:lang w:val="kk-KZ"/>
        </w:rPr>
        <w:t> </w:t>
      </w:r>
      <w:r w:rsidRPr="001032E4">
        <w:rPr>
          <w:color w:val="auto"/>
          <w:spacing w:val="2"/>
          <w:sz w:val="28"/>
          <w:szCs w:val="28"/>
          <w:lang w:val="kk-KZ"/>
        </w:rPr>
        <w:t>Конституциялық заңда, заңдарда, Қазақстан Республикасы Президентінің, Бас прокурордың актілерінде көзделген өзг</w:t>
      </w:r>
      <w:r w:rsidR="00F55CDE" w:rsidRPr="001032E4">
        <w:rPr>
          <w:color w:val="auto"/>
          <w:spacing w:val="2"/>
          <w:sz w:val="28"/>
          <w:szCs w:val="28"/>
          <w:lang w:val="kk-KZ"/>
        </w:rPr>
        <w:t>е де функцияларды жүзеге асыру</w:t>
      </w:r>
      <w:r w:rsidRPr="001032E4">
        <w:rPr>
          <w:color w:val="auto"/>
          <w:spacing w:val="2"/>
          <w:sz w:val="28"/>
          <w:szCs w:val="28"/>
          <w:lang w:val="kk-KZ"/>
        </w:rPr>
        <w:t>.</w:t>
      </w:r>
    </w:p>
    <w:p w:rsidR="00DA3DC5" w:rsidRPr="001032E4" w:rsidRDefault="00DA3DC5" w:rsidP="00DA3DC5">
      <w:pPr>
        <w:pStyle w:val="a5"/>
        <w:jc w:val="center"/>
        <w:rPr>
          <w:b/>
          <w:color w:val="auto"/>
          <w:spacing w:val="2"/>
          <w:sz w:val="28"/>
          <w:szCs w:val="28"/>
          <w:lang w:val="kk-KZ"/>
        </w:rPr>
      </w:pPr>
      <w:r w:rsidRPr="001032E4">
        <w:rPr>
          <w:b/>
          <w:color w:val="auto"/>
          <w:spacing w:val="2"/>
          <w:sz w:val="28"/>
          <w:szCs w:val="28"/>
          <w:lang w:val="kk-KZ"/>
        </w:rPr>
        <w:lastRenderedPageBreak/>
        <w:t>3. Қызмет қызметін ұйымдастыру</w:t>
      </w:r>
    </w:p>
    <w:p w:rsidR="00632521" w:rsidRPr="001032E4" w:rsidRDefault="00632521" w:rsidP="00DA3DC5">
      <w:pPr>
        <w:pStyle w:val="a5"/>
        <w:jc w:val="center"/>
        <w:rPr>
          <w:b/>
          <w:color w:val="auto"/>
          <w:spacing w:val="2"/>
          <w:sz w:val="28"/>
          <w:szCs w:val="28"/>
          <w:lang w:val="kk-KZ"/>
        </w:rPr>
      </w:pPr>
    </w:p>
    <w:p w:rsidR="002D3399" w:rsidRPr="001032E4" w:rsidRDefault="00EF1B8E" w:rsidP="00CA3505">
      <w:pPr>
        <w:pStyle w:val="a5"/>
        <w:ind w:firstLine="567"/>
        <w:jc w:val="both"/>
        <w:rPr>
          <w:color w:val="auto"/>
          <w:sz w:val="28"/>
          <w:szCs w:val="28"/>
          <w:lang w:val="kk-KZ"/>
        </w:rPr>
      </w:pPr>
      <w:r w:rsidRPr="001032E4">
        <w:rPr>
          <w:color w:val="auto"/>
          <w:sz w:val="28"/>
          <w:szCs w:val="28"/>
          <w:lang w:val="kk-KZ"/>
        </w:rPr>
        <w:t>8.</w:t>
      </w:r>
      <w:r w:rsidR="001032E4" w:rsidRPr="001032E4">
        <w:rPr>
          <w:color w:val="auto"/>
          <w:sz w:val="28"/>
          <w:szCs w:val="28"/>
          <w:lang w:val="kk-KZ"/>
        </w:rPr>
        <w:t> </w:t>
      </w:r>
      <w:r w:rsidRPr="001032E4">
        <w:rPr>
          <w:color w:val="auto"/>
          <w:sz w:val="28"/>
          <w:szCs w:val="28"/>
          <w:lang w:val="kk-KZ"/>
        </w:rPr>
        <w:t>Қызмет заңнамалық актілерге, Қазақстан Республикасы Президентінің актілеріне, Қазақстан Республикасының өзге де нормативтік құқықтық актілеріне, сондай-ақ Бас Прокурордың бұйрықтарына, өкімдеріне, нұсқауларына сәйкес оның негізгі міндеттері мен функцияларын іске асыру үшін қажетті өкілеттіктерге ие.</w:t>
      </w:r>
    </w:p>
    <w:p w:rsidR="00EF1B8E" w:rsidRPr="001032E4" w:rsidRDefault="00EF1B8E" w:rsidP="00CA3505">
      <w:pPr>
        <w:pStyle w:val="a5"/>
        <w:ind w:firstLine="567"/>
        <w:jc w:val="both"/>
        <w:rPr>
          <w:color w:val="auto"/>
          <w:sz w:val="28"/>
          <w:szCs w:val="28"/>
          <w:lang w:val="kk-KZ"/>
        </w:rPr>
      </w:pPr>
      <w:r w:rsidRPr="001032E4">
        <w:rPr>
          <w:color w:val="auto"/>
          <w:sz w:val="28"/>
          <w:szCs w:val="28"/>
          <w:lang w:val="kk-KZ"/>
        </w:rPr>
        <w:t>9.</w:t>
      </w:r>
      <w:r w:rsidR="001032E4" w:rsidRPr="001032E4">
        <w:rPr>
          <w:color w:val="auto"/>
          <w:sz w:val="28"/>
          <w:szCs w:val="28"/>
          <w:lang w:val="kk-KZ"/>
        </w:rPr>
        <w:t> </w:t>
      </w:r>
      <w:r w:rsidRPr="001032E4">
        <w:rPr>
          <w:color w:val="auto"/>
          <w:sz w:val="28"/>
          <w:szCs w:val="28"/>
          <w:lang w:val="kk-KZ"/>
        </w:rPr>
        <w:t>Қызметке басшылықты Қызметке жүктелген міндеттердің орындалуына және оның функцияларын жүзеге асыруға дербес жауапты болатын бастық жүзеге асырады.</w:t>
      </w:r>
    </w:p>
    <w:p w:rsidR="00EF1B8E" w:rsidRPr="001032E4" w:rsidRDefault="00EF1B8E" w:rsidP="00CA3505">
      <w:pPr>
        <w:pStyle w:val="a5"/>
        <w:ind w:firstLine="567"/>
        <w:jc w:val="both"/>
        <w:rPr>
          <w:color w:val="auto"/>
          <w:sz w:val="28"/>
          <w:szCs w:val="28"/>
          <w:lang w:val="kk-KZ"/>
        </w:rPr>
      </w:pPr>
      <w:r w:rsidRPr="001032E4">
        <w:rPr>
          <w:color w:val="auto"/>
          <w:sz w:val="28"/>
          <w:szCs w:val="28"/>
          <w:lang w:val="kk-KZ"/>
        </w:rPr>
        <w:t>10.</w:t>
      </w:r>
      <w:r w:rsidR="001032E4" w:rsidRPr="001032E4">
        <w:rPr>
          <w:color w:val="auto"/>
          <w:sz w:val="28"/>
          <w:szCs w:val="28"/>
          <w:lang w:val="kk-KZ"/>
        </w:rPr>
        <w:t> </w:t>
      </w:r>
      <w:r w:rsidRPr="001032E4">
        <w:rPr>
          <w:color w:val="auto"/>
          <w:sz w:val="28"/>
          <w:szCs w:val="28"/>
          <w:lang w:val="kk-KZ"/>
        </w:rPr>
        <w:t>Қызмет бастығы Қазақстан Республикасының заңнамасында белгіленген тәртіппен қызметке тағайындалады және қызметтен босатылады</w:t>
      </w:r>
      <w:r w:rsidR="000560D5" w:rsidRPr="001032E4">
        <w:rPr>
          <w:color w:val="auto"/>
          <w:sz w:val="28"/>
          <w:szCs w:val="28"/>
          <w:lang w:val="kk-KZ"/>
        </w:rPr>
        <w:t>.</w:t>
      </w:r>
    </w:p>
    <w:p w:rsidR="00EF1B8E" w:rsidRPr="001032E4" w:rsidRDefault="00EF1B8E" w:rsidP="00CA3505">
      <w:pPr>
        <w:pStyle w:val="a5"/>
        <w:ind w:firstLine="567"/>
        <w:jc w:val="both"/>
        <w:rPr>
          <w:color w:val="auto"/>
          <w:sz w:val="28"/>
          <w:szCs w:val="28"/>
          <w:lang w:val="kk-KZ"/>
        </w:rPr>
      </w:pPr>
      <w:r w:rsidRPr="001032E4">
        <w:rPr>
          <w:color w:val="auto"/>
          <w:sz w:val="28"/>
          <w:szCs w:val="28"/>
          <w:lang w:val="kk-KZ"/>
        </w:rPr>
        <w:t>11.</w:t>
      </w:r>
      <w:r w:rsidR="001032E4" w:rsidRPr="001032E4">
        <w:rPr>
          <w:color w:val="auto"/>
          <w:sz w:val="28"/>
          <w:szCs w:val="28"/>
          <w:lang w:val="kk-KZ"/>
        </w:rPr>
        <w:t> </w:t>
      </w:r>
      <w:r w:rsidR="0096746A" w:rsidRPr="001032E4">
        <w:rPr>
          <w:color w:val="auto"/>
          <w:sz w:val="28"/>
          <w:szCs w:val="28"/>
          <w:lang w:val="kk-KZ"/>
        </w:rPr>
        <w:t>Қызмет бастығының Қазақстан</w:t>
      </w:r>
      <w:r w:rsidR="00902E79" w:rsidRPr="001032E4">
        <w:rPr>
          <w:color w:val="auto"/>
          <w:sz w:val="28"/>
          <w:szCs w:val="28"/>
          <w:lang w:val="kk-KZ"/>
        </w:rPr>
        <w:t xml:space="preserve"> Республикасының заңнамасында белгіленген тәртіппен қызметке тағайындалатын және  қызметтен босатылатын орынбасарлары болады.</w:t>
      </w:r>
    </w:p>
    <w:p w:rsidR="00902E79" w:rsidRPr="001032E4" w:rsidRDefault="00902E79" w:rsidP="00CA3505">
      <w:pPr>
        <w:pStyle w:val="a5"/>
        <w:ind w:firstLine="567"/>
        <w:jc w:val="both"/>
        <w:rPr>
          <w:color w:val="auto"/>
          <w:sz w:val="28"/>
          <w:szCs w:val="28"/>
          <w:lang w:val="kk-KZ"/>
        </w:rPr>
      </w:pPr>
      <w:r w:rsidRPr="001032E4">
        <w:rPr>
          <w:color w:val="auto"/>
          <w:sz w:val="28"/>
          <w:szCs w:val="28"/>
          <w:lang w:val="kk-KZ"/>
        </w:rPr>
        <w:t>12.</w:t>
      </w:r>
      <w:r w:rsidR="001032E4" w:rsidRPr="001032E4">
        <w:rPr>
          <w:color w:val="auto"/>
          <w:sz w:val="28"/>
          <w:szCs w:val="28"/>
          <w:lang w:val="kk-KZ"/>
        </w:rPr>
        <w:t> </w:t>
      </w:r>
      <w:r w:rsidR="00F52A34" w:rsidRPr="001032E4">
        <w:rPr>
          <w:color w:val="auto"/>
          <w:sz w:val="28"/>
          <w:szCs w:val="28"/>
          <w:lang w:val="kk-KZ"/>
        </w:rPr>
        <w:t>Қызмет бастығы Бас Прокурорға Бас Прокурордың жетекшілік ететін орынбасарымен келісілген Қызметтің құрылымы мен штат кестесі бойынша ұсыныстар береді.</w:t>
      </w:r>
    </w:p>
    <w:p w:rsidR="00F52A34" w:rsidRPr="001032E4" w:rsidRDefault="00F52A34" w:rsidP="00CA3505">
      <w:pPr>
        <w:pStyle w:val="a5"/>
        <w:ind w:firstLine="567"/>
        <w:jc w:val="both"/>
        <w:rPr>
          <w:color w:val="auto"/>
          <w:sz w:val="28"/>
          <w:szCs w:val="28"/>
          <w:lang w:val="kk-KZ"/>
        </w:rPr>
      </w:pPr>
      <w:r w:rsidRPr="001032E4">
        <w:rPr>
          <w:color w:val="auto"/>
          <w:sz w:val="28"/>
          <w:szCs w:val="28"/>
          <w:lang w:val="kk-KZ"/>
        </w:rPr>
        <w:t>13.</w:t>
      </w:r>
      <w:r w:rsidR="001032E4" w:rsidRPr="001032E4">
        <w:rPr>
          <w:color w:val="auto"/>
          <w:sz w:val="28"/>
          <w:szCs w:val="28"/>
          <w:lang w:val="kk-KZ"/>
        </w:rPr>
        <w:t> </w:t>
      </w:r>
      <w:r w:rsidR="00CD28F7" w:rsidRPr="001032E4">
        <w:rPr>
          <w:color w:val="auto"/>
          <w:sz w:val="28"/>
          <w:szCs w:val="28"/>
          <w:lang w:val="kk-KZ"/>
        </w:rPr>
        <w:t>Осы мақсатта Қызмет бастығы:</w:t>
      </w:r>
    </w:p>
    <w:p w:rsidR="00D46EBB" w:rsidRPr="001032E4" w:rsidRDefault="00CD28F7" w:rsidP="00D46EBB">
      <w:pPr>
        <w:pStyle w:val="a5"/>
        <w:ind w:firstLine="567"/>
        <w:jc w:val="both"/>
        <w:rPr>
          <w:color w:val="auto"/>
          <w:sz w:val="28"/>
          <w:szCs w:val="28"/>
          <w:lang w:val="kk-KZ"/>
        </w:rPr>
      </w:pPr>
      <w:r w:rsidRPr="001032E4">
        <w:rPr>
          <w:color w:val="auto"/>
          <w:sz w:val="28"/>
          <w:szCs w:val="28"/>
          <w:lang w:val="kk-KZ"/>
        </w:rPr>
        <w:t>1)</w:t>
      </w:r>
      <w:r w:rsidR="001032E4" w:rsidRPr="001032E4">
        <w:rPr>
          <w:color w:val="auto"/>
          <w:sz w:val="28"/>
          <w:szCs w:val="28"/>
          <w:lang w:val="kk-KZ"/>
        </w:rPr>
        <w:t> </w:t>
      </w:r>
      <w:r w:rsidRPr="001032E4">
        <w:rPr>
          <w:color w:val="auto"/>
          <w:sz w:val="28"/>
          <w:szCs w:val="28"/>
          <w:lang w:val="kk-KZ"/>
        </w:rPr>
        <w:t>өз орынбасарларының міндеттері мен өкілеттіктерін айқындайды;</w:t>
      </w:r>
    </w:p>
    <w:p w:rsidR="00CD28F7" w:rsidRPr="001032E4" w:rsidRDefault="00CD28F7" w:rsidP="00D46EBB">
      <w:pPr>
        <w:pStyle w:val="a5"/>
        <w:ind w:firstLine="567"/>
        <w:jc w:val="both"/>
        <w:rPr>
          <w:color w:val="auto"/>
          <w:sz w:val="28"/>
          <w:szCs w:val="28"/>
          <w:lang w:val="kk-KZ"/>
        </w:rPr>
      </w:pPr>
      <w:r w:rsidRPr="001032E4">
        <w:rPr>
          <w:sz w:val="28"/>
          <w:szCs w:val="28"/>
          <w:lang w:val="kk-KZ"/>
        </w:rPr>
        <w:t>2)</w:t>
      </w:r>
      <w:r w:rsidR="001032E4" w:rsidRPr="001032E4">
        <w:rPr>
          <w:sz w:val="28"/>
          <w:szCs w:val="28"/>
          <w:lang w:val="kk-KZ"/>
        </w:rPr>
        <w:t> </w:t>
      </w:r>
      <w:r w:rsidRPr="001032E4">
        <w:rPr>
          <w:sz w:val="28"/>
          <w:szCs w:val="28"/>
          <w:lang w:val="kk-KZ"/>
        </w:rPr>
        <w:t>Қызмет құрамына кіретін құрылымдық бөлімшелер басшылырының</w:t>
      </w:r>
      <w:r w:rsidR="00781B4F" w:rsidRPr="001032E4">
        <w:rPr>
          <w:sz w:val="28"/>
          <w:szCs w:val="28"/>
          <w:lang w:val="kk-KZ"/>
        </w:rPr>
        <w:t xml:space="preserve">, </w:t>
      </w:r>
      <w:r w:rsidR="00781B4F" w:rsidRPr="001032E4">
        <w:rPr>
          <w:rStyle w:val="s0"/>
          <w:sz w:val="28"/>
          <w:szCs w:val="28"/>
          <w:lang w:val="kk-KZ"/>
        </w:rPr>
        <w:t>Бас Прокурордың аға көмекшісінің</w:t>
      </w:r>
      <w:r w:rsidR="00D46EBB" w:rsidRPr="001032E4">
        <w:rPr>
          <w:rStyle w:val="s0"/>
          <w:sz w:val="28"/>
          <w:szCs w:val="28"/>
          <w:lang w:val="kk-KZ"/>
        </w:rPr>
        <w:t xml:space="preserve"> (ұйымдастыру-бақылау жұмысы),</w:t>
      </w:r>
      <w:r w:rsidR="00781B4F" w:rsidRPr="001032E4">
        <w:rPr>
          <w:rStyle w:val="s0"/>
          <w:sz w:val="28"/>
          <w:szCs w:val="28"/>
          <w:lang w:val="kk-KZ"/>
        </w:rPr>
        <w:t xml:space="preserve"> Бас Прокурордың көмекшісінің (халықаралық байланыстар жөніндегі)</w:t>
      </w:r>
      <w:r w:rsidRPr="001032E4">
        <w:rPr>
          <w:sz w:val="28"/>
          <w:szCs w:val="28"/>
          <w:lang w:val="kk-KZ"/>
        </w:rPr>
        <w:t xml:space="preserve"> міндеттері мен өкілеттіктерін айқындайды;</w:t>
      </w:r>
    </w:p>
    <w:p w:rsidR="00CD28F7" w:rsidRPr="001032E4" w:rsidRDefault="00CD28F7" w:rsidP="00CA3505">
      <w:pPr>
        <w:pStyle w:val="a5"/>
        <w:ind w:firstLine="567"/>
        <w:jc w:val="both"/>
        <w:rPr>
          <w:color w:val="auto"/>
          <w:sz w:val="28"/>
          <w:szCs w:val="28"/>
          <w:lang w:val="kk-KZ"/>
        </w:rPr>
      </w:pPr>
      <w:r w:rsidRPr="001032E4">
        <w:rPr>
          <w:color w:val="auto"/>
          <w:sz w:val="28"/>
          <w:szCs w:val="28"/>
          <w:lang w:val="kk-KZ"/>
        </w:rPr>
        <w:t>3)</w:t>
      </w:r>
      <w:r w:rsidR="001032E4" w:rsidRPr="001032E4">
        <w:rPr>
          <w:color w:val="auto"/>
          <w:sz w:val="28"/>
          <w:szCs w:val="28"/>
          <w:lang w:val="kk-KZ"/>
        </w:rPr>
        <w:t> </w:t>
      </w:r>
      <w:r w:rsidR="00F32426" w:rsidRPr="001032E4">
        <w:rPr>
          <w:color w:val="auto"/>
          <w:sz w:val="28"/>
          <w:szCs w:val="28"/>
          <w:lang w:val="kk-KZ"/>
        </w:rPr>
        <w:t>Қызмет жұмысына жалпы басшылықты ұйымдастырады және жүзеге асырады;</w:t>
      </w:r>
    </w:p>
    <w:p w:rsidR="00F32426" w:rsidRPr="001032E4" w:rsidRDefault="00F32426" w:rsidP="00CA3505">
      <w:pPr>
        <w:pStyle w:val="a5"/>
        <w:ind w:firstLine="567"/>
        <w:jc w:val="both"/>
        <w:rPr>
          <w:color w:val="auto"/>
          <w:sz w:val="28"/>
          <w:szCs w:val="28"/>
          <w:lang w:val="kk-KZ"/>
        </w:rPr>
      </w:pPr>
      <w:r w:rsidRPr="001032E4">
        <w:rPr>
          <w:color w:val="auto"/>
          <w:sz w:val="28"/>
          <w:szCs w:val="28"/>
          <w:lang w:val="kk-KZ"/>
        </w:rPr>
        <w:t>4)</w:t>
      </w:r>
      <w:r w:rsidR="001032E4" w:rsidRPr="001032E4">
        <w:rPr>
          <w:color w:val="auto"/>
          <w:sz w:val="28"/>
          <w:szCs w:val="28"/>
          <w:lang w:val="kk-KZ"/>
        </w:rPr>
        <w:t> </w:t>
      </w:r>
      <w:r w:rsidRPr="001032E4">
        <w:rPr>
          <w:color w:val="auto"/>
          <w:sz w:val="28"/>
          <w:szCs w:val="28"/>
          <w:lang w:val="kk-KZ"/>
        </w:rPr>
        <w:t>Қызмет кадрларын іріктеуді және орналастыруды жүзеге асырады;</w:t>
      </w:r>
    </w:p>
    <w:p w:rsidR="00F32426" w:rsidRPr="001032E4" w:rsidRDefault="00F32426" w:rsidP="00CA3505">
      <w:pPr>
        <w:pStyle w:val="a5"/>
        <w:ind w:firstLine="567"/>
        <w:jc w:val="both"/>
        <w:rPr>
          <w:color w:val="auto"/>
          <w:sz w:val="28"/>
          <w:szCs w:val="28"/>
          <w:lang w:val="kk-KZ"/>
        </w:rPr>
      </w:pPr>
      <w:r w:rsidRPr="001032E4">
        <w:rPr>
          <w:color w:val="auto"/>
          <w:sz w:val="28"/>
          <w:szCs w:val="28"/>
          <w:lang w:val="kk-KZ"/>
        </w:rPr>
        <w:t>5)</w:t>
      </w:r>
      <w:r w:rsidR="001032E4" w:rsidRPr="001032E4">
        <w:rPr>
          <w:color w:val="auto"/>
          <w:sz w:val="28"/>
          <w:szCs w:val="28"/>
          <w:lang w:val="kk-KZ"/>
        </w:rPr>
        <w:t> </w:t>
      </w:r>
      <w:r w:rsidRPr="001032E4">
        <w:rPr>
          <w:color w:val="auto"/>
          <w:sz w:val="28"/>
          <w:szCs w:val="28"/>
          <w:lang w:val="kk-KZ"/>
        </w:rPr>
        <w:t>Қызметтің жұмысын жоспарлауды, Бас Прокурордың, оның орынбасарларының бұйрықтары мен нұсқауларының, сондай-ақ Бас прокуратура алқасының шешімдерінің орындалуын бақылауды ұйымдастырады;</w:t>
      </w:r>
    </w:p>
    <w:p w:rsidR="00F32426" w:rsidRPr="001032E4" w:rsidRDefault="00F32426" w:rsidP="00CA3505">
      <w:pPr>
        <w:pStyle w:val="a5"/>
        <w:ind w:firstLine="567"/>
        <w:jc w:val="both"/>
        <w:rPr>
          <w:color w:val="auto"/>
          <w:sz w:val="28"/>
          <w:szCs w:val="28"/>
          <w:lang w:val="kk-KZ"/>
        </w:rPr>
      </w:pPr>
      <w:r w:rsidRPr="001032E4">
        <w:rPr>
          <w:color w:val="auto"/>
          <w:sz w:val="28"/>
          <w:szCs w:val="28"/>
          <w:lang w:val="kk-KZ"/>
        </w:rPr>
        <w:t>6)</w:t>
      </w:r>
      <w:r w:rsidR="001032E4" w:rsidRPr="001032E4">
        <w:rPr>
          <w:color w:val="auto"/>
          <w:sz w:val="28"/>
          <w:szCs w:val="28"/>
          <w:lang w:val="kk-KZ"/>
        </w:rPr>
        <w:t> </w:t>
      </w:r>
      <w:r w:rsidR="00992D7A" w:rsidRPr="001032E4">
        <w:rPr>
          <w:color w:val="auto"/>
          <w:sz w:val="28"/>
          <w:szCs w:val="28"/>
          <w:lang w:val="kk-KZ"/>
        </w:rPr>
        <w:t>Қызмет жұмысы мәселелері бойынша жедел кеңестер өткізеді, қызмет бастығы орынбасарларының, қызметтің құрылымдық бөлімшелері бастықтарының, қызмет қызметкерлерінің есептерін тыңдайды;</w:t>
      </w:r>
    </w:p>
    <w:p w:rsidR="00992D7A" w:rsidRPr="001032E4" w:rsidRDefault="00992D7A" w:rsidP="00CA3505">
      <w:pPr>
        <w:pStyle w:val="a5"/>
        <w:ind w:firstLine="567"/>
        <w:jc w:val="both"/>
        <w:rPr>
          <w:color w:val="auto"/>
          <w:sz w:val="28"/>
          <w:szCs w:val="28"/>
          <w:lang w:val="kk-KZ"/>
        </w:rPr>
      </w:pPr>
      <w:r w:rsidRPr="001032E4">
        <w:rPr>
          <w:color w:val="auto"/>
          <w:sz w:val="28"/>
          <w:szCs w:val="28"/>
          <w:lang w:val="kk-KZ"/>
        </w:rPr>
        <w:t>7)</w:t>
      </w:r>
      <w:r w:rsidR="001032E4" w:rsidRPr="001032E4">
        <w:rPr>
          <w:color w:val="auto"/>
          <w:sz w:val="28"/>
          <w:szCs w:val="28"/>
          <w:lang w:val="kk-KZ"/>
        </w:rPr>
        <w:t> </w:t>
      </w:r>
      <w:r w:rsidRPr="001032E4">
        <w:rPr>
          <w:color w:val="auto"/>
          <w:sz w:val="28"/>
          <w:szCs w:val="28"/>
          <w:lang w:val="kk-KZ"/>
        </w:rPr>
        <w:t>Қызметтің Бас прокуратураның басқа бөлімшелерімен және орталық мемлекеттік билік және басқару органдарымен өзара іс-қимылын қамтамасыз етеді;</w:t>
      </w:r>
    </w:p>
    <w:p w:rsidR="00992D7A" w:rsidRPr="001032E4" w:rsidRDefault="00992D7A" w:rsidP="00CA3505">
      <w:pPr>
        <w:pStyle w:val="a5"/>
        <w:ind w:firstLine="567"/>
        <w:jc w:val="both"/>
        <w:rPr>
          <w:color w:val="auto"/>
          <w:sz w:val="28"/>
          <w:szCs w:val="28"/>
          <w:lang w:val="kk-KZ"/>
        </w:rPr>
      </w:pPr>
      <w:r w:rsidRPr="001032E4">
        <w:rPr>
          <w:color w:val="auto"/>
          <w:sz w:val="28"/>
          <w:szCs w:val="28"/>
          <w:lang w:val="kk-KZ"/>
        </w:rPr>
        <w:t>8)</w:t>
      </w:r>
      <w:r w:rsidR="001032E4" w:rsidRPr="001032E4">
        <w:rPr>
          <w:color w:val="auto"/>
          <w:sz w:val="28"/>
          <w:szCs w:val="28"/>
          <w:lang w:val="kk-KZ"/>
        </w:rPr>
        <w:t> </w:t>
      </w:r>
      <w:r w:rsidR="005E15D4" w:rsidRPr="001032E4">
        <w:rPr>
          <w:color w:val="auto"/>
          <w:sz w:val="28"/>
          <w:szCs w:val="28"/>
          <w:lang w:val="kk-KZ"/>
        </w:rPr>
        <w:t>Қызметке келіп түсетін материалдар мен жолданымдарды Қызмет қызметкерлері арасында бөледі;</w:t>
      </w:r>
    </w:p>
    <w:p w:rsidR="005E15D4" w:rsidRPr="001032E4" w:rsidRDefault="005E15D4" w:rsidP="00CA3505">
      <w:pPr>
        <w:pStyle w:val="a5"/>
        <w:ind w:firstLine="567"/>
        <w:jc w:val="both"/>
        <w:rPr>
          <w:color w:val="auto"/>
          <w:sz w:val="28"/>
          <w:szCs w:val="28"/>
          <w:lang w:val="kk-KZ"/>
        </w:rPr>
      </w:pPr>
      <w:r w:rsidRPr="001032E4">
        <w:rPr>
          <w:color w:val="auto"/>
          <w:sz w:val="28"/>
          <w:szCs w:val="28"/>
          <w:lang w:val="kk-KZ"/>
        </w:rPr>
        <w:t>9)</w:t>
      </w:r>
      <w:r w:rsidR="001032E4" w:rsidRPr="001032E4">
        <w:rPr>
          <w:color w:val="auto"/>
          <w:sz w:val="28"/>
          <w:szCs w:val="28"/>
          <w:lang w:val="kk-KZ"/>
        </w:rPr>
        <w:t> </w:t>
      </w:r>
      <w:r w:rsidR="00CB4CEF" w:rsidRPr="001032E4">
        <w:rPr>
          <w:color w:val="auto"/>
          <w:sz w:val="28"/>
          <w:szCs w:val="28"/>
          <w:lang w:val="kk-KZ"/>
        </w:rPr>
        <w:t>Қызмет қызметкерлерінің өздеріне жүктелген міндеттерді орындауын, атқарушылық тәртіптің сақталуын бақылауды жүзеге асырады;</w:t>
      </w:r>
    </w:p>
    <w:p w:rsidR="00CB4CEF" w:rsidRPr="001032E4" w:rsidRDefault="00CB4CEF" w:rsidP="00CA3505">
      <w:pPr>
        <w:pStyle w:val="a5"/>
        <w:ind w:firstLine="567"/>
        <w:jc w:val="both"/>
        <w:rPr>
          <w:color w:val="auto"/>
          <w:sz w:val="28"/>
          <w:szCs w:val="28"/>
          <w:lang w:val="kk-KZ"/>
        </w:rPr>
      </w:pPr>
      <w:r w:rsidRPr="001032E4">
        <w:rPr>
          <w:color w:val="auto"/>
          <w:sz w:val="28"/>
          <w:szCs w:val="28"/>
          <w:lang w:val="kk-KZ"/>
        </w:rPr>
        <w:t>10)</w:t>
      </w:r>
      <w:r w:rsidR="001032E4" w:rsidRPr="001032E4">
        <w:rPr>
          <w:color w:val="auto"/>
          <w:sz w:val="28"/>
          <w:szCs w:val="28"/>
          <w:lang w:val="kk-KZ"/>
        </w:rPr>
        <w:t> </w:t>
      </w:r>
      <w:r w:rsidR="00221CFF" w:rsidRPr="001032E4">
        <w:rPr>
          <w:color w:val="auto"/>
          <w:sz w:val="28"/>
          <w:szCs w:val="28"/>
          <w:lang w:val="kk-KZ"/>
        </w:rPr>
        <w:t>Қызмет қызметкерлерінің қызметтік және еңбек тәртіптерін сақтауын қамтамасыз етеді;</w:t>
      </w:r>
    </w:p>
    <w:p w:rsidR="00221CFF" w:rsidRPr="001032E4" w:rsidRDefault="00221CFF" w:rsidP="00CA3505">
      <w:pPr>
        <w:pStyle w:val="a5"/>
        <w:ind w:firstLine="567"/>
        <w:jc w:val="both"/>
        <w:rPr>
          <w:color w:val="auto"/>
          <w:sz w:val="28"/>
          <w:szCs w:val="28"/>
          <w:lang w:val="kk-KZ"/>
        </w:rPr>
      </w:pPr>
      <w:r w:rsidRPr="001032E4">
        <w:rPr>
          <w:color w:val="auto"/>
          <w:sz w:val="28"/>
          <w:szCs w:val="28"/>
          <w:lang w:val="kk-KZ"/>
        </w:rPr>
        <w:lastRenderedPageBreak/>
        <w:t>11)</w:t>
      </w:r>
      <w:r w:rsidR="001032E4" w:rsidRPr="001032E4">
        <w:rPr>
          <w:color w:val="auto"/>
          <w:sz w:val="28"/>
          <w:szCs w:val="28"/>
          <w:lang w:val="kk-KZ"/>
        </w:rPr>
        <w:t> </w:t>
      </w:r>
      <w:r w:rsidRPr="001032E4">
        <w:rPr>
          <w:color w:val="auto"/>
          <w:sz w:val="28"/>
          <w:szCs w:val="28"/>
          <w:lang w:val="kk-KZ"/>
        </w:rPr>
        <w:t>Қызмет қызметкерлерінің</w:t>
      </w:r>
      <w:r w:rsidR="00BA1624" w:rsidRPr="001032E4">
        <w:rPr>
          <w:color w:val="auto"/>
          <w:sz w:val="28"/>
          <w:szCs w:val="28"/>
          <w:lang w:val="kk-KZ"/>
        </w:rPr>
        <w:t xml:space="preserve"> тиісті еңбек және тұрмыс жағдайларын жасауға шаралар қабылдайды;</w:t>
      </w:r>
    </w:p>
    <w:p w:rsidR="00BA1624" w:rsidRPr="001032E4" w:rsidRDefault="00BA1624" w:rsidP="00CA3505">
      <w:pPr>
        <w:pStyle w:val="a5"/>
        <w:ind w:firstLine="567"/>
        <w:jc w:val="both"/>
        <w:rPr>
          <w:color w:val="auto"/>
          <w:sz w:val="28"/>
          <w:szCs w:val="28"/>
          <w:lang w:val="kk-KZ"/>
        </w:rPr>
      </w:pPr>
      <w:r w:rsidRPr="001032E4">
        <w:rPr>
          <w:color w:val="auto"/>
          <w:sz w:val="28"/>
          <w:szCs w:val="28"/>
          <w:lang w:val="kk-KZ"/>
        </w:rPr>
        <w:t>12)</w:t>
      </w:r>
      <w:r w:rsidR="001032E4" w:rsidRPr="001032E4">
        <w:rPr>
          <w:color w:val="auto"/>
          <w:sz w:val="28"/>
          <w:szCs w:val="28"/>
          <w:lang w:val="kk-KZ"/>
        </w:rPr>
        <w:t> </w:t>
      </w:r>
      <w:r w:rsidR="00A4744A" w:rsidRPr="001032E4">
        <w:rPr>
          <w:color w:val="auto"/>
          <w:sz w:val="28"/>
          <w:szCs w:val="28"/>
          <w:lang w:val="kk-KZ"/>
        </w:rPr>
        <w:t>алқаның, комиссиялардың және Бас прокуратурының өзге де консультативтік-кеңесші органдарының жұмысына қатысады;</w:t>
      </w:r>
    </w:p>
    <w:p w:rsidR="00A4744A" w:rsidRPr="001032E4" w:rsidRDefault="00A4744A" w:rsidP="00CA3505">
      <w:pPr>
        <w:pStyle w:val="a5"/>
        <w:ind w:firstLine="567"/>
        <w:jc w:val="both"/>
        <w:rPr>
          <w:color w:val="auto"/>
          <w:sz w:val="28"/>
          <w:szCs w:val="28"/>
          <w:lang w:val="kk-KZ"/>
        </w:rPr>
      </w:pPr>
      <w:r w:rsidRPr="001032E4">
        <w:rPr>
          <w:color w:val="auto"/>
          <w:sz w:val="28"/>
          <w:szCs w:val="28"/>
          <w:lang w:val="kk-KZ"/>
        </w:rPr>
        <w:t>13)</w:t>
      </w:r>
      <w:r w:rsidR="001032E4" w:rsidRPr="001032E4">
        <w:rPr>
          <w:color w:val="auto"/>
          <w:sz w:val="28"/>
          <w:szCs w:val="28"/>
          <w:lang w:val="kk-KZ"/>
        </w:rPr>
        <w:t> </w:t>
      </w:r>
      <w:r w:rsidR="00545E0A" w:rsidRPr="001032E4">
        <w:rPr>
          <w:color w:val="auto"/>
          <w:sz w:val="28"/>
          <w:szCs w:val="28"/>
          <w:lang w:val="kk-KZ"/>
        </w:rPr>
        <w:t>Қызмет бастығы болмаған кезеңде, оның міндеттерін орындау үшін Қызмет бастығы орынбасарларының бірін айқындайды;</w:t>
      </w:r>
    </w:p>
    <w:p w:rsidR="00545E0A" w:rsidRPr="001032E4" w:rsidRDefault="00545E0A" w:rsidP="00CA3505">
      <w:pPr>
        <w:pStyle w:val="a5"/>
        <w:ind w:firstLine="567"/>
        <w:jc w:val="both"/>
        <w:rPr>
          <w:color w:val="auto"/>
          <w:sz w:val="28"/>
          <w:szCs w:val="28"/>
          <w:lang w:val="kk-KZ"/>
        </w:rPr>
      </w:pPr>
      <w:r w:rsidRPr="001032E4">
        <w:rPr>
          <w:color w:val="auto"/>
          <w:sz w:val="28"/>
          <w:szCs w:val="28"/>
          <w:lang w:val="kk-KZ"/>
        </w:rPr>
        <w:t>14)</w:t>
      </w:r>
      <w:r w:rsidR="001032E4" w:rsidRPr="001032E4">
        <w:rPr>
          <w:color w:val="auto"/>
          <w:sz w:val="28"/>
          <w:szCs w:val="28"/>
          <w:lang w:val="kk-KZ"/>
        </w:rPr>
        <w:t> </w:t>
      </w:r>
      <w:r w:rsidR="002211AC" w:rsidRPr="001032E4">
        <w:rPr>
          <w:color w:val="auto"/>
          <w:sz w:val="28"/>
          <w:szCs w:val="28"/>
          <w:lang w:val="kk-KZ"/>
        </w:rPr>
        <w:t>Бас Прокурорға Бас Прокурордың жетекшілік ететін орынбасарымен келісілген бағынысты қызметкерлерді көтермелеу және жазалау туралы ұсыныстар енгізеді;</w:t>
      </w:r>
    </w:p>
    <w:p w:rsidR="002211AC" w:rsidRPr="001032E4" w:rsidRDefault="002211AC" w:rsidP="00CA3505">
      <w:pPr>
        <w:pStyle w:val="a5"/>
        <w:ind w:firstLine="567"/>
        <w:jc w:val="both"/>
        <w:rPr>
          <w:color w:val="auto"/>
          <w:sz w:val="28"/>
          <w:szCs w:val="28"/>
          <w:lang w:val="kk-KZ"/>
        </w:rPr>
      </w:pPr>
      <w:r w:rsidRPr="001032E4">
        <w:rPr>
          <w:color w:val="auto"/>
          <w:sz w:val="28"/>
          <w:szCs w:val="28"/>
          <w:lang w:val="kk-KZ"/>
        </w:rPr>
        <w:t>15)</w:t>
      </w:r>
      <w:r w:rsidR="001032E4" w:rsidRPr="001032E4">
        <w:rPr>
          <w:color w:val="auto"/>
          <w:sz w:val="28"/>
          <w:szCs w:val="28"/>
          <w:lang w:val="kk-KZ"/>
        </w:rPr>
        <w:t> </w:t>
      </w:r>
      <w:r w:rsidR="0088279A" w:rsidRPr="001032E4">
        <w:rPr>
          <w:color w:val="auto"/>
          <w:sz w:val="28"/>
          <w:szCs w:val="28"/>
          <w:lang w:val="kk-KZ"/>
        </w:rPr>
        <w:t>Қызмет қызметкерлерін аттестаттау үшін материалдар дайындауды ұйымдастырады;</w:t>
      </w:r>
    </w:p>
    <w:p w:rsidR="0088279A" w:rsidRPr="001032E4" w:rsidRDefault="0088279A" w:rsidP="00CA3505">
      <w:pPr>
        <w:pStyle w:val="a5"/>
        <w:ind w:firstLine="567"/>
        <w:jc w:val="both"/>
        <w:rPr>
          <w:color w:val="auto"/>
          <w:sz w:val="28"/>
          <w:szCs w:val="28"/>
          <w:lang w:val="kk-KZ"/>
        </w:rPr>
      </w:pPr>
      <w:r w:rsidRPr="001032E4">
        <w:rPr>
          <w:color w:val="auto"/>
          <w:sz w:val="28"/>
          <w:szCs w:val="28"/>
          <w:lang w:val="kk-KZ"/>
        </w:rPr>
        <w:t>16)</w:t>
      </w:r>
      <w:r w:rsidR="001032E4" w:rsidRPr="001032E4">
        <w:rPr>
          <w:color w:val="auto"/>
          <w:sz w:val="28"/>
          <w:szCs w:val="28"/>
          <w:lang w:val="kk-KZ"/>
        </w:rPr>
        <w:t> </w:t>
      </w:r>
      <w:r w:rsidRPr="001032E4">
        <w:rPr>
          <w:color w:val="auto"/>
          <w:sz w:val="28"/>
          <w:szCs w:val="28"/>
          <w:lang w:val="kk-KZ"/>
        </w:rPr>
        <w:t xml:space="preserve">Конституциялық заңға, </w:t>
      </w:r>
      <w:r w:rsidRPr="001032E4">
        <w:rPr>
          <w:color w:val="auto"/>
          <w:spacing w:val="2"/>
          <w:sz w:val="28"/>
          <w:szCs w:val="28"/>
          <w:lang w:val="kk-KZ"/>
        </w:rPr>
        <w:t>заңдар</w:t>
      </w:r>
      <w:r w:rsidR="006C2B33" w:rsidRPr="001032E4">
        <w:rPr>
          <w:color w:val="auto"/>
          <w:spacing w:val="2"/>
          <w:sz w:val="28"/>
          <w:szCs w:val="28"/>
          <w:lang w:val="kk-KZ"/>
        </w:rPr>
        <w:t>ға</w:t>
      </w:r>
      <w:r w:rsidRPr="001032E4">
        <w:rPr>
          <w:color w:val="auto"/>
          <w:spacing w:val="2"/>
          <w:sz w:val="28"/>
          <w:szCs w:val="28"/>
          <w:lang w:val="kk-KZ"/>
        </w:rPr>
        <w:t>, Қазақстан Республикасы Президентінің</w:t>
      </w:r>
      <w:r w:rsidR="006C2B33" w:rsidRPr="001032E4">
        <w:rPr>
          <w:color w:val="auto"/>
          <w:spacing w:val="2"/>
          <w:sz w:val="28"/>
          <w:szCs w:val="28"/>
          <w:lang w:val="kk-KZ"/>
        </w:rPr>
        <w:t xml:space="preserve"> актілеріне</w:t>
      </w:r>
      <w:r w:rsidRPr="001032E4">
        <w:rPr>
          <w:color w:val="auto"/>
          <w:spacing w:val="2"/>
          <w:sz w:val="28"/>
          <w:szCs w:val="28"/>
          <w:lang w:val="kk-KZ"/>
        </w:rPr>
        <w:t xml:space="preserve">, Бас прокурордың </w:t>
      </w:r>
      <w:r w:rsidR="006C2B33" w:rsidRPr="001032E4">
        <w:rPr>
          <w:color w:val="auto"/>
          <w:spacing w:val="2"/>
          <w:sz w:val="28"/>
          <w:szCs w:val="28"/>
          <w:lang w:val="kk-KZ"/>
        </w:rPr>
        <w:t>бұйрықтарына, нұсқауларына, өкімдеріне сәйкес өзге де өкілеттіктерді жүзеге асырады.</w:t>
      </w:r>
    </w:p>
    <w:p w:rsidR="00EF1B8E" w:rsidRPr="001032E4" w:rsidRDefault="00AD3C9B" w:rsidP="00CA3505">
      <w:pPr>
        <w:pStyle w:val="a5"/>
        <w:ind w:firstLine="567"/>
        <w:jc w:val="both"/>
        <w:rPr>
          <w:color w:val="auto"/>
          <w:sz w:val="28"/>
          <w:szCs w:val="28"/>
          <w:lang w:val="kk-KZ"/>
        </w:rPr>
      </w:pPr>
      <w:r w:rsidRPr="001032E4">
        <w:rPr>
          <w:color w:val="auto"/>
          <w:sz w:val="28"/>
          <w:szCs w:val="28"/>
          <w:lang w:val="kk-KZ"/>
        </w:rPr>
        <w:t>14.</w:t>
      </w:r>
      <w:r w:rsidR="001032E4" w:rsidRPr="001032E4">
        <w:rPr>
          <w:color w:val="auto"/>
          <w:sz w:val="28"/>
          <w:szCs w:val="28"/>
          <w:lang w:val="kk-KZ"/>
        </w:rPr>
        <w:t> </w:t>
      </w:r>
      <w:r w:rsidRPr="001032E4">
        <w:rPr>
          <w:color w:val="auto"/>
          <w:sz w:val="28"/>
          <w:szCs w:val="28"/>
          <w:lang w:val="kk-KZ"/>
        </w:rPr>
        <w:t>Қызмет бастығының орынбасарлары:</w:t>
      </w:r>
    </w:p>
    <w:p w:rsidR="00AD3C9B" w:rsidRPr="001032E4" w:rsidRDefault="00AD3C9B" w:rsidP="00CA3505">
      <w:pPr>
        <w:pStyle w:val="a5"/>
        <w:ind w:firstLine="567"/>
        <w:jc w:val="both"/>
        <w:rPr>
          <w:color w:val="auto"/>
          <w:sz w:val="28"/>
          <w:szCs w:val="28"/>
          <w:lang w:val="kk-KZ"/>
        </w:rPr>
      </w:pPr>
      <w:r w:rsidRPr="001032E4">
        <w:rPr>
          <w:color w:val="auto"/>
          <w:sz w:val="28"/>
          <w:szCs w:val="28"/>
          <w:lang w:val="kk-KZ"/>
        </w:rPr>
        <w:t>1)</w:t>
      </w:r>
      <w:r w:rsidR="001032E4" w:rsidRPr="001032E4">
        <w:rPr>
          <w:color w:val="auto"/>
          <w:sz w:val="28"/>
          <w:szCs w:val="28"/>
          <w:lang w:val="kk-KZ"/>
        </w:rPr>
        <w:t> </w:t>
      </w:r>
      <w:r w:rsidRPr="001032E4">
        <w:rPr>
          <w:color w:val="auto"/>
          <w:sz w:val="28"/>
          <w:szCs w:val="28"/>
          <w:lang w:val="kk-KZ"/>
        </w:rPr>
        <w:t xml:space="preserve">олар басқаратын </w:t>
      </w:r>
      <w:r w:rsidR="0053377E" w:rsidRPr="001032E4">
        <w:rPr>
          <w:color w:val="auto"/>
          <w:sz w:val="28"/>
          <w:szCs w:val="28"/>
          <w:lang w:val="kk-KZ"/>
        </w:rPr>
        <w:t xml:space="preserve">Қызметтің </w:t>
      </w:r>
      <w:r w:rsidR="000D6EC9" w:rsidRPr="001032E4">
        <w:rPr>
          <w:color w:val="auto"/>
          <w:sz w:val="28"/>
          <w:szCs w:val="28"/>
          <w:lang w:val="kk-KZ"/>
        </w:rPr>
        <w:t xml:space="preserve">құрылымдық </w:t>
      </w:r>
      <w:r w:rsidRPr="001032E4">
        <w:rPr>
          <w:color w:val="auto"/>
          <w:sz w:val="28"/>
          <w:szCs w:val="28"/>
          <w:lang w:val="kk-KZ"/>
        </w:rPr>
        <w:t>бөлімшелер</w:t>
      </w:r>
      <w:r w:rsidR="0049488E" w:rsidRPr="001032E4">
        <w:rPr>
          <w:color w:val="auto"/>
          <w:sz w:val="28"/>
          <w:szCs w:val="28"/>
          <w:lang w:val="kk-KZ"/>
        </w:rPr>
        <w:t>інің</w:t>
      </w:r>
      <w:r w:rsidRPr="001032E4">
        <w:rPr>
          <w:color w:val="auto"/>
          <w:sz w:val="28"/>
          <w:szCs w:val="28"/>
          <w:lang w:val="kk-KZ"/>
        </w:rPr>
        <w:t xml:space="preserve"> қызметіне басшылық жасауды және үйлестіруді жүзеге асырады;</w:t>
      </w:r>
    </w:p>
    <w:p w:rsidR="00AD3C9B" w:rsidRPr="001032E4" w:rsidRDefault="00B63866" w:rsidP="00CA3505">
      <w:pPr>
        <w:pStyle w:val="a5"/>
        <w:ind w:firstLine="567"/>
        <w:jc w:val="both"/>
        <w:rPr>
          <w:color w:val="auto"/>
          <w:sz w:val="28"/>
          <w:szCs w:val="28"/>
          <w:lang w:val="kk-KZ"/>
        </w:rPr>
      </w:pPr>
      <w:r w:rsidRPr="001032E4">
        <w:rPr>
          <w:color w:val="auto"/>
          <w:sz w:val="28"/>
          <w:szCs w:val="28"/>
          <w:lang w:val="kk-KZ"/>
        </w:rPr>
        <w:t>2)</w:t>
      </w:r>
      <w:r w:rsidR="001032E4" w:rsidRPr="001032E4">
        <w:rPr>
          <w:color w:val="auto"/>
          <w:sz w:val="28"/>
          <w:szCs w:val="28"/>
          <w:lang w:val="kk-KZ"/>
        </w:rPr>
        <w:t> </w:t>
      </w:r>
      <w:r w:rsidR="00E603A7" w:rsidRPr="001032E4">
        <w:rPr>
          <w:color w:val="auto"/>
          <w:sz w:val="28"/>
          <w:szCs w:val="28"/>
          <w:lang w:val="kk-KZ"/>
        </w:rPr>
        <w:t xml:space="preserve">олар басқаратын </w:t>
      </w:r>
      <w:r w:rsidR="0053377E" w:rsidRPr="001032E4">
        <w:rPr>
          <w:color w:val="auto"/>
          <w:sz w:val="28"/>
          <w:szCs w:val="28"/>
          <w:lang w:val="kk-KZ"/>
        </w:rPr>
        <w:t xml:space="preserve">Қызметтің </w:t>
      </w:r>
      <w:r w:rsidR="00781B4F" w:rsidRPr="001032E4">
        <w:rPr>
          <w:color w:val="auto"/>
          <w:sz w:val="28"/>
          <w:szCs w:val="28"/>
          <w:lang w:val="kk-KZ"/>
        </w:rPr>
        <w:t xml:space="preserve">құрылымдық </w:t>
      </w:r>
      <w:r w:rsidR="00E603A7" w:rsidRPr="001032E4">
        <w:rPr>
          <w:color w:val="auto"/>
          <w:sz w:val="28"/>
          <w:szCs w:val="28"/>
          <w:lang w:val="kk-KZ"/>
        </w:rPr>
        <w:t>бөлімшелер</w:t>
      </w:r>
      <w:r w:rsidR="0049488E" w:rsidRPr="001032E4">
        <w:rPr>
          <w:color w:val="auto"/>
          <w:sz w:val="28"/>
          <w:szCs w:val="28"/>
          <w:lang w:val="kk-KZ"/>
        </w:rPr>
        <w:t>ін</w:t>
      </w:r>
      <w:r w:rsidR="00E603A7" w:rsidRPr="001032E4">
        <w:rPr>
          <w:color w:val="auto"/>
          <w:sz w:val="28"/>
          <w:szCs w:val="28"/>
          <w:lang w:val="kk-KZ"/>
        </w:rPr>
        <w:t>ің жұмысын жоспарлайды, бағынысты қызметкерлерге Бас прокуратура басшылығының таспсырмаларын орындау туралы тапсырмалар береді, оларды орындау мерзімдерін белгілейді;</w:t>
      </w:r>
    </w:p>
    <w:p w:rsidR="00E603A7" w:rsidRPr="001032E4" w:rsidRDefault="00E603A7" w:rsidP="00CA3505">
      <w:pPr>
        <w:pStyle w:val="a5"/>
        <w:ind w:firstLine="567"/>
        <w:jc w:val="both"/>
        <w:rPr>
          <w:color w:val="auto"/>
          <w:sz w:val="28"/>
          <w:szCs w:val="28"/>
          <w:lang w:val="kk-KZ"/>
        </w:rPr>
      </w:pPr>
      <w:r w:rsidRPr="0097234E">
        <w:rPr>
          <w:color w:val="auto"/>
          <w:sz w:val="28"/>
          <w:szCs w:val="28"/>
          <w:highlight w:val="green"/>
          <w:lang w:val="kk-KZ"/>
        </w:rPr>
        <w:t>3)</w:t>
      </w:r>
      <w:r w:rsidR="001032E4" w:rsidRPr="0097234E">
        <w:rPr>
          <w:color w:val="auto"/>
          <w:sz w:val="28"/>
          <w:szCs w:val="28"/>
          <w:highlight w:val="green"/>
          <w:lang w:val="kk-KZ"/>
        </w:rPr>
        <w:t> </w:t>
      </w:r>
      <w:r w:rsidR="00D71919" w:rsidRPr="0097234E">
        <w:rPr>
          <w:color w:val="auto"/>
          <w:sz w:val="28"/>
          <w:szCs w:val="28"/>
          <w:highlight w:val="green"/>
          <w:lang w:val="kk-KZ"/>
        </w:rPr>
        <w:t xml:space="preserve">өздеріне жүктелген міндеттер, функциялар, </w:t>
      </w:r>
      <w:r w:rsidR="008F44F7" w:rsidRPr="0097234E">
        <w:rPr>
          <w:color w:val="auto"/>
          <w:sz w:val="28"/>
          <w:szCs w:val="28"/>
          <w:highlight w:val="green"/>
          <w:lang w:val="kk-KZ"/>
        </w:rPr>
        <w:t>олар басқаратын Қызметтің құрылымдық бөлімшелерінің</w:t>
      </w:r>
      <w:r w:rsidR="00D71919" w:rsidRPr="0097234E">
        <w:rPr>
          <w:color w:val="auto"/>
          <w:sz w:val="28"/>
          <w:szCs w:val="28"/>
          <w:highlight w:val="green"/>
          <w:lang w:val="kk-KZ"/>
        </w:rPr>
        <w:t xml:space="preserve"> құзыреттері шегінде, сондай-ақ тізілім субъектісі (субъектілері) бойынша бекітілген жұмыс топтары аясында дербес </w:t>
      </w:r>
      <w:r w:rsidR="002A0F4F" w:rsidRPr="0097234E">
        <w:rPr>
          <w:color w:val="auto"/>
          <w:sz w:val="28"/>
          <w:szCs w:val="28"/>
          <w:highlight w:val="green"/>
          <w:lang w:val="kk-KZ"/>
        </w:rPr>
        <w:t>жауапты болады;</w:t>
      </w:r>
    </w:p>
    <w:p w:rsidR="002A0F4F" w:rsidRPr="001032E4" w:rsidRDefault="002A0F4F" w:rsidP="00CA3505">
      <w:pPr>
        <w:pStyle w:val="a5"/>
        <w:ind w:firstLine="567"/>
        <w:jc w:val="both"/>
        <w:rPr>
          <w:color w:val="auto"/>
          <w:sz w:val="28"/>
          <w:szCs w:val="28"/>
          <w:lang w:val="kk-KZ"/>
        </w:rPr>
      </w:pPr>
      <w:r w:rsidRPr="001032E4">
        <w:rPr>
          <w:color w:val="auto"/>
          <w:sz w:val="28"/>
          <w:szCs w:val="28"/>
          <w:lang w:val="kk-KZ"/>
        </w:rPr>
        <w:t>4)</w:t>
      </w:r>
      <w:r w:rsidR="001032E4" w:rsidRPr="001032E4">
        <w:rPr>
          <w:color w:val="auto"/>
          <w:sz w:val="28"/>
          <w:szCs w:val="28"/>
          <w:lang w:val="kk-KZ"/>
        </w:rPr>
        <w:t> </w:t>
      </w:r>
      <w:r w:rsidRPr="001032E4">
        <w:rPr>
          <w:color w:val="auto"/>
          <w:sz w:val="28"/>
          <w:szCs w:val="28"/>
          <w:lang w:val="kk-KZ"/>
        </w:rPr>
        <w:t xml:space="preserve">басқаруындағы </w:t>
      </w:r>
      <w:r w:rsidR="00100A74" w:rsidRPr="001032E4">
        <w:rPr>
          <w:color w:val="auto"/>
          <w:sz w:val="28"/>
          <w:szCs w:val="28"/>
          <w:lang w:val="kk-KZ"/>
        </w:rPr>
        <w:t xml:space="preserve">Қызметтің </w:t>
      </w:r>
      <w:r w:rsidR="00161F21" w:rsidRPr="001032E4">
        <w:rPr>
          <w:color w:val="auto"/>
          <w:sz w:val="28"/>
          <w:szCs w:val="28"/>
          <w:lang w:val="kk-KZ"/>
        </w:rPr>
        <w:t xml:space="preserve">құрылымдық </w:t>
      </w:r>
      <w:r w:rsidRPr="001032E4">
        <w:rPr>
          <w:color w:val="auto"/>
          <w:sz w:val="28"/>
          <w:szCs w:val="28"/>
          <w:lang w:val="kk-KZ"/>
        </w:rPr>
        <w:t>бөлімшелер қызметкерлерінің құқықтары мен міндеттерін айқындайды;</w:t>
      </w:r>
    </w:p>
    <w:p w:rsidR="002A0F4F" w:rsidRPr="001032E4" w:rsidRDefault="002A0F4F" w:rsidP="00CA3505">
      <w:pPr>
        <w:pStyle w:val="a5"/>
        <w:ind w:firstLine="567"/>
        <w:jc w:val="both"/>
        <w:rPr>
          <w:color w:val="auto"/>
          <w:sz w:val="28"/>
          <w:szCs w:val="28"/>
          <w:lang w:val="kk-KZ"/>
        </w:rPr>
      </w:pPr>
      <w:r w:rsidRPr="001032E4">
        <w:rPr>
          <w:color w:val="auto"/>
          <w:sz w:val="28"/>
          <w:szCs w:val="28"/>
          <w:lang w:val="kk-KZ"/>
        </w:rPr>
        <w:t>5)</w:t>
      </w:r>
      <w:r w:rsidR="001032E4" w:rsidRPr="001032E4">
        <w:rPr>
          <w:color w:val="auto"/>
          <w:sz w:val="28"/>
          <w:szCs w:val="28"/>
          <w:lang w:val="kk-KZ"/>
        </w:rPr>
        <w:t> </w:t>
      </w:r>
      <w:r w:rsidR="000D1712" w:rsidRPr="001032E4">
        <w:rPr>
          <w:color w:val="auto"/>
          <w:sz w:val="28"/>
          <w:szCs w:val="28"/>
          <w:lang w:val="kk-KZ"/>
        </w:rPr>
        <w:t xml:space="preserve">Бас Прокурордың, Бас Прокурордың жетекшілік ететін орынбасарының, Қызмет бастығының ақпараттарын, </w:t>
      </w:r>
      <w:r w:rsidR="007A467B" w:rsidRPr="001032E4">
        <w:rPr>
          <w:color w:val="auto"/>
          <w:sz w:val="28"/>
          <w:szCs w:val="28"/>
          <w:lang w:val="kk-KZ"/>
        </w:rPr>
        <w:t>баяндамалары мен сөз сөйлеулерін дайындауға қатысады;</w:t>
      </w:r>
    </w:p>
    <w:p w:rsidR="007A467B" w:rsidRPr="001032E4" w:rsidRDefault="007A467B" w:rsidP="00CA3505">
      <w:pPr>
        <w:pStyle w:val="a5"/>
        <w:ind w:firstLine="567"/>
        <w:jc w:val="both"/>
        <w:rPr>
          <w:color w:val="auto"/>
          <w:sz w:val="28"/>
          <w:szCs w:val="28"/>
          <w:lang w:val="kk-KZ"/>
        </w:rPr>
      </w:pPr>
      <w:r w:rsidRPr="001032E4">
        <w:rPr>
          <w:color w:val="auto"/>
          <w:sz w:val="28"/>
          <w:szCs w:val="28"/>
          <w:lang w:val="kk-KZ"/>
        </w:rPr>
        <w:t>6)</w:t>
      </w:r>
      <w:r w:rsidR="001032E4" w:rsidRPr="001032E4">
        <w:rPr>
          <w:color w:val="auto"/>
          <w:sz w:val="28"/>
          <w:szCs w:val="28"/>
          <w:lang w:val="kk-KZ"/>
        </w:rPr>
        <w:t> </w:t>
      </w:r>
      <w:r w:rsidRPr="001032E4">
        <w:rPr>
          <w:color w:val="auto"/>
          <w:sz w:val="28"/>
          <w:szCs w:val="28"/>
          <w:lang w:val="kk-KZ"/>
        </w:rPr>
        <w:t xml:space="preserve">басқаруындағы </w:t>
      </w:r>
      <w:r w:rsidR="00100A74" w:rsidRPr="001032E4">
        <w:rPr>
          <w:color w:val="auto"/>
          <w:sz w:val="28"/>
          <w:szCs w:val="28"/>
          <w:lang w:val="kk-KZ"/>
        </w:rPr>
        <w:t xml:space="preserve">Қызметтің </w:t>
      </w:r>
      <w:r w:rsidRPr="001032E4">
        <w:rPr>
          <w:color w:val="auto"/>
          <w:sz w:val="28"/>
          <w:szCs w:val="28"/>
          <w:lang w:val="kk-KZ"/>
        </w:rPr>
        <w:t xml:space="preserve">бөлімше </w:t>
      </w:r>
      <w:r w:rsidR="00477776" w:rsidRPr="001032E4">
        <w:rPr>
          <w:color w:val="auto"/>
          <w:sz w:val="28"/>
          <w:szCs w:val="28"/>
          <w:lang w:val="kk-KZ"/>
        </w:rPr>
        <w:t xml:space="preserve">құрылымдық </w:t>
      </w:r>
      <w:r w:rsidRPr="001032E4">
        <w:rPr>
          <w:color w:val="auto"/>
          <w:sz w:val="28"/>
          <w:szCs w:val="28"/>
          <w:lang w:val="kk-KZ"/>
        </w:rPr>
        <w:t>қызметкерлері арасында жедел кеңестер өткізеді, бағынысты қызметкерлердің есептерін тыңдайды;</w:t>
      </w:r>
    </w:p>
    <w:p w:rsidR="007A467B" w:rsidRPr="001032E4" w:rsidRDefault="007A467B" w:rsidP="00CA3505">
      <w:pPr>
        <w:pStyle w:val="a5"/>
        <w:ind w:firstLine="567"/>
        <w:jc w:val="both"/>
        <w:rPr>
          <w:color w:val="auto"/>
          <w:sz w:val="28"/>
          <w:szCs w:val="28"/>
          <w:lang w:val="kk-KZ"/>
        </w:rPr>
      </w:pPr>
      <w:r w:rsidRPr="001032E4">
        <w:rPr>
          <w:color w:val="auto"/>
          <w:sz w:val="28"/>
          <w:szCs w:val="28"/>
          <w:lang w:val="kk-KZ"/>
        </w:rPr>
        <w:t>7)</w:t>
      </w:r>
      <w:r w:rsidR="001032E4" w:rsidRPr="001032E4">
        <w:rPr>
          <w:color w:val="auto"/>
          <w:sz w:val="28"/>
          <w:szCs w:val="28"/>
          <w:lang w:val="kk-KZ"/>
        </w:rPr>
        <w:t> </w:t>
      </w:r>
      <w:r w:rsidR="00D81031" w:rsidRPr="001032E4">
        <w:rPr>
          <w:color w:val="auto"/>
          <w:sz w:val="28"/>
          <w:szCs w:val="28"/>
          <w:lang w:val="kk-KZ"/>
        </w:rPr>
        <w:t>Бас прокуратураның алқалы органдарының жұмысына қатысады;</w:t>
      </w:r>
    </w:p>
    <w:p w:rsidR="00D81031" w:rsidRPr="001032E4" w:rsidRDefault="00D81031" w:rsidP="00CA3505">
      <w:pPr>
        <w:pStyle w:val="a5"/>
        <w:ind w:firstLine="567"/>
        <w:jc w:val="both"/>
        <w:rPr>
          <w:color w:val="auto"/>
          <w:sz w:val="28"/>
          <w:szCs w:val="28"/>
          <w:lang w:val="kk-KZ"/>
        </w:rPr>
      </w:pPr>
      <w:r w:rsidRPr="001032E4">
        <w:rPr>
          <w:color w:val="auto"/>
          <w:sz w:val="28"/>
          <w:szCs w:val="28"/>
          <w:lang w:val="kk-KZ"/>
        </w:rPr>
        <w:t>8)</w:t>
      </w:r>
      <w:r w:rsidR="001032E4" w:rsidRPr="001032E4">
        <w:rPr>
          <w:color w:val="auto"/>
          <w:sz w:val="28"/>
          <w:szCs w:val="28"/>
          <w:lang w:val="kk-KZ"/>
        </w:rPr>
        <w:t> </w:t>
      </w:r>
      <w:r w:rsidRPr="001032E4">
        <w:rPr>
          <w:color w:val="auto"/>
          <w:sz w:val="28"/>
          <w:szCs w:val="28"/>
          <w:lang w:val="kk-KZ"/>
        </w:rPr>
        <w:t>бағынысты қызметкерлерді көтермелеу және жазалау туралы мәселелерге бастамашылық жасайды;</w:t>
      </w:r>
    </w:p>
    <w:p w:rsidR="00D81031" w:rsidRPr="001032E4" w:rsidRDefault="00D81031" w:rsidP="00CA3505">
      <w:pPr>
        <w:pStyle w:val="a5"/>
        <w:ind w:firstLine="567"/>
        <w:jc w:val="both"/>
        <w:rPr>
          <w:color w:val="auto"/>
          <w:sz w:val="28"/>
          <w:szCs w:val="28"/>
          <w:lang w:val="kk-KZ"/>
        </w:rPr>
      </w:pPr>
      <w:r w:rsidRPr="001032E4">
        <w:rPr>
          <w:color w:val="auto"/>
          <w:sz w:val="28"/>
          <w:szCs w:val="28"/>
          <w:lang w:val="kk-KZ"/>
        </w:rPr>
        <w:t>9)</w:t>
      </w:r>
      <w:r w:rsidR="001032E4" w:rsidRPr="001032E4">
        <w:rPr>
          <w:color w:val="auto"/>
          <w:sz w:val="28"/>
          <w:szCs w:val="28"/>
          <w:lang w:val="kk-KZ"/>
        </w:rPr>
        <w:t> </w:t>
      </w:r>
      <w:r w:rsidR="00D17DD8" w:rsidRPr="001032E4">
        <w:rPr>
          <w:color w:val="auto"/>
          <w:sz w:val="28"/>
          <w:szCs w:val="28"/>
          <w:lang w:val="kk-KZ"/>
        </w:rPr>
        <w:t xml:space="preserve">Конституциялық заңға, </w:t>
      </w:r>
      <w:r w:rsidR="00D17DD8" w:rsidRPr="001032E4">
        <w:rPr>
          <w:color w:val="auto"/>
          <w:spacing w:val="2"/>
          <w:sz w:val="28"/>
          <w:szCs w:val="28"/>
          <w:lang w:val="kk-KZ"/>
        </w:rPr>
        <w:t xml:space="preserve">заңдарға, Қазақстан Республикасы Президентінің актілеріне, Бас прокурордың құқықтық актілеріне сәйкес өзге де </w:t>
      </w:r>
      <w:r w:rsidR="00DC0758" w:rsidRPr="001032E4">
        <w:rPr>
          <w:color w:val="auto"/>
          <w:spacing w:val="2"/>
          <w:sz w:val="28"/>
          <w:szCs w:val="28"/>
          <w:lang w:val="kk-KZ"/>
        </w:rPr>
        <w:t xml:space="preserve">функциялар мен </w:t>
      </w:r>
      <w:r w:rsidR="00D17DD8" w:rsidRPr="001032E4">
        <w:rPr>
          <w:color w:val="auto"/>
          <w:spacing w:val="2"/>
          <w:sz w:val="28"/>
          <w:szCs w:val="28"/>
          <w:lang w:val="kk-KZ"/>
        </w:rPr>
        <w:t>өкілеттіктерді жүзеге асырады.</w:t>
      </w:r>
    </w:p>
    <w:p w:rsidR="00EF1B8E" w:rsidRPr="001032E4" w:rsidRDefault="0082314A" w:rsidP="00CA3505">
      <w:pPr>
        <w:pStyle w:val="a5"/>
        <w:ind w:firstLine="567"/>
        <w:jc w:val="both"/>
        <w:rPr>
          <w:color w:val="auto"/>
          <w:sz w:val="28"/>
          <w:szCs w:val="28"/>
          <w:lang w:val="kk-KZ"/>
        </w:rPr>
      </w:pPr>
      <w:r w:rsidRPr="001032E4">
        <w:rPr>
          <w:color w:val="auto"/>
          <w:sz w:val="28"/>
          <w:szCs w:val="28"/>
          <w:lang w:val="kk-KZ"/>
        </w:rPr>
        <w:t xml:space="preserve">Қызмет бастығы болмаған кезеңде, лауазымдық міндеттерді бөлуге сәйкес Қызмет бастығының белгілі бір орынбасары Қызмет қызметіне жалпы басшылықты жүзеге асырады және Қызметке жүктелген міндеттердің </w:t>
      </w:r>
      <w:r w:rsidRPr="001032E4">
        <w:rPr>
          <w:color w:val="auto"/>
          <w:sz w:val="28"/>
          <w:szCs w:val="28"/>
          <w:lang w:val="kk-KZ"/>
        </w:rPr>
        <w:lastRenderedPageBreak/>
        <w:t>орындалуына және өз функцияларының жүзеге асырылуына дербес жауапты болады.</w:t>
      </w:r>
    </w:p>
    <w:p w:rsidR="0082314A" w:rsidRPr="001032E4" w:rsidRDefault="00282B43" w:rsidP="00CA3505">
      <w:pPr>
        <w:pStyle w:val="a5"/>
        <w:ind w:firstLine="567"/>
        <w:jc w:val="both"/>
        <w:rPr>
          <w:color w:val="auto"/>
          <w:sz w:val="28"/>
          <w:szCs w:val="28"/>
          <w:lang w:val="kk-KZ"/>
        </w:rPr>
      </w:pPr>
      <w:r w:rsidRPr="001032E4">
        <w:rPr>
          <w:color w:val="auto"/>
          <w:sz w:val="28"/>
          <w:szCs w:val="28"/>
          <w:lang w:val="kk-KZ"/>
        </w:rPr>
        <w:t>15.</w:t>
      </w:r>
      <w:r w:rsidR="001032E4" w:rsidRPr="001032E4">
        <w:rPr>
          <w:color w:val="auto"/>
          <w:sz w:val="28"/>
          <w:szCs w:val="28"/>
          <w:lang w:val="kk-KZ"/>
        </w:rPr>
        <w:t> </w:t>
      </w:r>
      <w:r w:rsidRPr="001032E4">
        <w:rPr>
          <w:color w:val="auto"/>
          <w:sz w:val="28"/>
          <w:szCs w:val="28"/>
          <w:lang w:val="kk-KZ"/>
        </w:rPr>
        <w:t>Қызметтің құрылымдық бөлімшелерінің басшылары:</w:t>
      </w:r>
    </w:p>
    <w:p w:rsidR="00282B43" w:rsidRPr="001032E4" w:rsidRDefault="00282B43" w:rsidP="00CA3505">
      <w:pPr>
        <w:pStyle w:val="a5"/>
        <w:ind w:firstLine="567"/>
        <w:jc w:val="both"/>
        <w:rPr>
          <w:color w:val="auto"/>
          <w:sz w:val="28"/>
          <w:szCs w:val="28"/>
          <w:lang w:val="kk-KZ"/>
        </w:rPr>
      </w:pPr>
      <w:r w:rsidRPr="001032E4">
        <w:rPr>
          <w:color w:val="auto"/>
          <w:sz w:val="28"/>
          <w:szCs w:val="28"/>
          <w:lang w:val="kk-KZ"/>
        </w:rPr>
        <w:t>1)</w:t>
      </w:r>
      <w:r w:rsidR="001032E4" w:rsidRPr="001032E4">
        <w:rPr>
          <w:color w:val="auto"/>
          <w:sz w:val="28"/>
          <w:szCs w:val="28"/>
          <w:lang w:val="kk-KZ"/>
        </w:rPr>
        <w:t> </w:t>
      </w:r>
      <w:r w:rsidR="00F0799D" w:rsidRPr="001032E4">
        <w:rPr>
          <w:color w:val="auto"/>
          <w:sz w:val="28"/>
          <w:szCs w:val="28"/>
          <w:lang w:val="kk-KZ"/>
        </w:rPr>
        <w:t xml:space="preserve">басшылық ететін </w:t>
      </w:r>
      <w:r w:rsidR="003725F2" w:rsidRPr="001032E4">
        <w:rPr>
          <w:color w:val="auto"/>
          <w:sz w:val="28"/>
          <w:szCs w:val="28"/>
          <w:lang w:val="kk-KZ"/>
        </w:rPr>
        <w:t xml:space="preserve">Қызметтің </w:t>
      </w:r>
      <w:r w:rsidR="00DB3398" w:rsidRPr="001032E4">
        <w:rPr>
          <w:color w:val="auto"/>
          <w:sz w:val="28"/>
          <w:szCs w:val="28"/>
          <w:lang w:val="kk-KZ"/>
        </w:rPr>
        <w:t xml:space="preserve">құрылымдық </w:t>
      </w:r>
      <w:r w:rsidR="00F0799D" w:rsidRPr="001032E4">
        <w:rPr>
          <w:color w:val="auto"/>
          <w:sz w:val="28"/>
          <w:szCs w:val="28"/>
          <w:lang w:val="kk-KZ"/>
        </w:rPr>
        <w:t>бөлімшелер</w:t>
      </w:r>
      <w:r w:rsidR="0049488E" w:rsidRPr="001032E4">
        <w:rPr>
          <w:color w:val="auto"/>
          <w:sz w:val="28"/>
          <w:szCs w:val="28"/>
          <w:lang w:val="kk-KZ"/>
        </w:rPr>
        <w:t>ін</w:t>
      </w:r>
      <w:r w:rsidR="00F0799D" w:rsidRPr="001032E4">
        <w:rPr>
          <w:color w:val="auto"/>
          <w:sz w:val="28"/>
          <w:szCs w:val="28"/>
          <w:lang w:val="kk-KZ"/>
        </w:rPr>
        <w:t>ің қызметіне, қызметкерлердің орындаушылық, қызметтік және еңбек тәртіптерін, сыбайлас жемқорлыққа қарсы заңнама, ақпараттық қауіпсіздік туралы заңнаманы сақтауларына басшылық жасауды және бақылауды жүзеге асырады;</w:t>
      </w:r>
    </w:p>
    <w:p w:rsidR="00F0799D" w:rsidRPr="001032E4" w:rsidRDefault="00F0799D" w:rsidP="00CA3505">
      <w:pPr>
        <w:pStyle w:val="a5"/>
        <w:ind w:firstLine="567"/>
        <w:jc w:val="both"/>
        <w:rPr>
          <w:color w:val="auto"/>
          <w:sz w:val="28"/>
          <w:szCs w:val="28"/>
          <w:lang w:val="kk-KZ"/>
        </w:rPr>
      </w:pPr>
      <w:r w:rsidRPr="001032E4">
        <w:rPr>
          <w:color w:val="auto"/>
          <w:sz w:val="28"/>
          <w:szCs w:val="28"/>
          <w:lang w:val="kk-KZ"/>
        </w:rPr>
        <w:t>2)</w:t>
      </w:r>
      <w:r w:rsidR="001032E4" w:rsidRPr="001032E4">
        <w:rPr>
          <w:color w:val="auto"/>
          <w:sz w:val="28"/>
          <w:szCs w:val="28"/>
          <w:lang w:val="kk-KZ"/>
        </w:rPr>
        <w:t> </w:t>
      </w:r>
      <w:r w:rsidR="00555CF8" w:rsidRPr="001032E4">
        <w:rPr>
          <w:color w:val="auto"/>
          <w:sz w:val="28"/>
          <w:szCs w:val="28"/>
          <w:lang w:val="kk-KZ"/>
        </w:rPr>
        <w:t xml:space="preserve">өздері басқаратын </w:t>
      </w:r>
      <w:r w:rsidR="003725F2" w:rsidRPr="001032E4">
        <w:rPr>
          <w:color w:val="auto"/>
          <w:sz w:val="28"/>
          <w:szCs w:val="28"/>
          <w:lang w:val="kk-KZ"/>
        </w:rPr>
        <w:t xml:space="preserve">Қызметтің </w:t>
      </w:r>
      <w:r w:rsidR="000D6EC9" w:rsidRPr="001032E4">
        <w:rPr>
          <w:color w:val="auto"/>
          <w:sz w:val="28"/>
          <w:szCs w:val="28"/>
          <w:lang w:val="kk-KZ"/>
        </w:rPr>
        <w:t xml:space="preserve">құрылымдық </w:t>
      </w:r>
      <w:r w:rsidR="00555CF8" w:rsidRPr="001032E4">
        <w:rPr>
          <w:color w:val="auto"/>
          <w:sz w:val="28"/>
          <w:szCs w:val="28"/>
          <w:lang w:val="kk-KZ"/>
        </w:rPr>
        <w:t>бөлімшелер</w:t>
      </w:r>
      <w:r w:rsidR="0049488E" w:rsidRPr="001032E4">
        <w:rPr>
          <w:color w:val="auto"/>
          <w:sz w:val="28"/>
          <w:szCs w:val="28"/>
          <w:lang w:val="kk-KZ"/>
        </w:rPr>
        <w:t>ін</w:t>
      </w:r>
      <w:r w:rsidR="00555CF8" w:rsidRPr="001032E4">
        <w:rPr>
          <w:color w:val="auto"/>
          <w:sz w:val="28"/>
          <w:szCs w:val="28"/>
          <w:lang w:val="kk-KZ"/>
        </w:rPr>
        <w:t>ің жұмысын ұйымдастырады, оларға жүктелген міндеттердің орындалуына дербес жауапты болады;</w:t>
      </w:r>
    </w:p>
    <w:p w:rsidR="00555CF8" w:rsidRPr="001032E4" w:rsidRDefault="00555CF8" w:rsidP="00CA3505">
      <w:pPr>
        <w:pStyle w:val="a5"/>
        <w:ind w:firstLine="567"/>
        <w:jc w:val="both"/>
        <w:rPr>
          <w:color w:val="auto"/>
          <w:sz w:val="28"/>
          <w:szCs w:val="28"/>
          <w:lang w:val="kk-KZ"/>
        </w:rPr>
      </w:pPr>
      <w:r w:rsidRPr="001032E4">
        <w:rPr>
          <w:color w:val="auto"/>
          <w:sz w:val="28"/>
          <w:szCs w:val="28"/>
          <w:lang w:val="kk-KZ"/>
        </w:rPr>
        <w:t>3)</w:t>
      </w:r>
      <w:r w:rsidR="001032E4" w:rsidRPr="001032E4">
        <w:rPr>
          <w:color w:val="auto"/>
          <w:sz w:val="28"/>
          <w:szCs w:val="28"/>
          <w:lang w:val="kk-KZ"/>
        </w:rPr>
        <w:t> </w:t>
      </w:r>
      <w:r w:rsidR="00D12AA6" w:rsidRPr="001032E4">
        <w:rPr>
          <w:color w:val="auto"/>
          <w:sz w:val="28"/>
          <w:szCs w:val="28"/>
          <w:lang w:val="kk-KZ"/>
        </w:rPr>
        <w:t>бағынысты қызметкерлердің біліктілігін арттыруды қамтамасыз етеді;</w:t>
      </w:r>
    </w:p>
    <w:p w:rsidR="00D12AA6" w:rsidRPr="001032E4" w:rsidRDefault="00D12AA6" w:rsidP="00CA3505">
      <w:pPr>
        <w:pStyle w:val="a5"/>
        <w:ind w:firstLine="567"/>
        <w:jc w:val="both"/>
        <w:rPr>
          <w:color w:val="auto"/>
          <w:sz w:val="28"/>
          <w:szCs w:val="28"/>
          <w:lang w:val="kk-KZ"/>
        </w:rPr>
      </w:pPr>
      <w:r w:rsidRPr="001032E4">
        <w:rPr>
          <w:color w:val="auto"/>
          <w:sz w:val="28"/>
          <w:szCs w:val="28"/>
          <w:lang w:val="kk-KZ"/>
        </w:rPr>
        <w:t>4)</w:t>
      </w:r>
      <w:r w:rsidR="001032E4" w:rsidRPr="001032E4">
        <w:rPr>
          <w:color w:val="auto"/>
          <w:sz w:val="28"/>
          <w:szCs w:val="28"/>
          <w:lang w:val="kk-KZ"/>
        </w:rPr>
        <w:t> </w:t>
      </w:r>
      <w:r w:rsidR="00D17F48" w:rsidRPr="001032E4">
        <w:rPr>
          <w:color w:val="auto"/>
          <w:sz w:val="28"/>
          <w:szCs w:val="28"/>
          <w:lang w:val="kk-KZ"/>
        </w:rPr>
        <w:t>бағынысты қызметкерлерге Бас прокуратура басшылығының  тапсырмаларын орындау туралы тапсырмалар береді, оларды орындау мерзімдерін белгілейді;</w:t>
      </w:r>
    </w:p>
    <w:p w:rsidR="00D17F48" w:rsidRPr="001032E4" w:rsidRDefault="00D17F48" w:rsidP="00CA3505">
      <w:pPr>
        <w:pStyle w:val="a5"/>
        <w:ind w:firstLine="567"/>
        <w:jc w:val="both"/>
        <w:rPr>
          <w:color w:val="auto"/>
          <w:sz w:val="28"/>
          <w:szCs w:val="28"/>
          <w:lang w:val="kk-KZ"/>
        </w:rPr>
      </w:pPr>
      <w:r w:rsidRPr="001032E4">
        <w:rPr>
          <w:color w:val="auto"/>
          <w:sz w:val="28"/>
          <w:szCs w:val="28"/>
          <w:lang w:val="kk-KZ"/>
        </w:rPr>
        <w:t>5)</w:t>
      </w:r>
      <w:r w:rsidR="001032E4" w:rsidRPr="001032E4">
        <w:rPr>
          <w:color w:val="auto"/>
          <w:sz w:val="28"/>
          <w:szCs w:val="28"/>
          <w:lang w:val="kk-KZ"/>
        </w:rPr>
        <w:t> </w:t>
      </w:r>
      <w:r w:rsidR="00A95A7D" w:rsidRPr="001032E4">
        <w:rPr>
          <w:color w:val="auto"/>
          <w:sz w:val="28"/>
          <w:szCs w:val="28"/>
          <w:lang w:val="kk-KZ"/>
        </w:rPr>
        <w:t xml:space="preserve">басқаруындағы </w:t>
      </w:r>
      <w:r w:rsidR="003725F2" w:rsidRPr="001032E4">
        <w:rPr>
          <w:color w:val="auto"/>
          <w:sz w:val="28"/>
          <w:szCs w:val="28"/>
          <w:lang w:val="kk-KZ"/>
        </w:rPr>
        <w:t xml:space="preserve">Қызметтің </w:t>
      </w:r>
      <w:r w:rsidR="00A95078" w:rsidRPr="001032E4">
        <w:rPr>
          <w:color w:val="auto"/>
          <w:sz w:val="28"/>
          <w:szCs w:val="28"/>
          <w:lang w:val="kk-KZ"/>
        </w:rPr>
        <w:t xml:space="preserve">құрылымдық </w:t>
      </w:r>
      <w:r w:rsidR="00A95A7D" w:rsidRPr="001032E4">
        <w:rPr>
          <w:color w:val="auto"/>
          <w:sz w:val="28"/>
          <w:szCs w:val="28"/>
          <w:lang w:val="kk-KZ"/>
        </w:rPr>
        <w:t>бөлімшелер</w:t>
      </w:r>
      <w:r w:rsidR="0049488E" w:rsidRPr="001032E4">
        <w:rPr>
          <w:color w:val="auto"/>
          <w:sz w:val="28"/>
          <w:szCs w:val="28"/>
          <w:lang w:val="kk-KZ"/>
        </w:rPr>
        <w:t>ін</w:t>
      </w:r>
      <w:r w:rsidR="00A95A7D" w:rsidRPr="001032E4">
        <w:rPr>
          <w:color w:val="auto"/>
          <w:sz w:val="28"/>
          <w:szCs w:val="28"/>
          <w:lang w:val="kk-KZ"/>
        </w:rPr>
        <w:t>ің қызметін талдайды және жинақтайды, бар кемшіліктерді жою және олардың қызметінің тиімділігін арттыру туралы ұсыныстар енгізеді;</w:t>
      </w:r>
    </w:p>
    <w:p w:rsidR="00A95A7D" w:rsidRPr="001032E4" w:rsidRDefault="00A95A7D" w:rsidP="00CA3505">
      <w:pPr>
        <w:pStyle w:val="a5"/>
        <w:ind w:firstLine="567"/>
        <w:jc w:val="both"/>
        <w:rPr>
          <w:color w:val="auto"/>
          <w:sz w:val="28"/>
          <w:szCs w:val="28"/>
          <w:lang w:val="kk-KZ"/>
        </w:rPr>
      </w:pPr>
      <w:r w:rsidRPr="001032E4">
        <w:rPr>
          <w:color w:val="auto"/>
          <w:sz w:val="28"/>
          <w:szCs w:val="28"/>
          <w:lang w:val="kk-KZ"/>
        </w:rPr>
        <w:t>6)</w:t>
      </w:r>
      <w:r w:rsidR="001032E4" w:rsidRPr="001032E4">
        <w:rPr>
          <w:color w:val="auto"/>
          <w:sz w:val="28"/>
          <w:szCs w:val="28"/>
          <w:lang w:val="kk-KZ"/>
        </w:rPr>
        <w:t> </w:t>
      </w:r>
      <w:r w:rsidR="00107B13" w:rsidRPr="001032E4">
        <w:rPr>
          <w:color w:val="auto"/>
          <w:sz w:val="28"/>
          <w:szCs w:val="28"/>
          <w:lang w:val="kk-KZ"/>
        </w:rPr>
        <w:t>басқаруындағы</w:t>
      </w:r>
      <w:r w:rsidR="00A95078" w:rsidRPr="001032E4">
        <w:rPr>
          <w:color w:val="auto"/>
          <w:sz w:val="28"/>
          <w:szCs w:val="28"/>
          <w:lang w:val="kk-KZ"/>
        </w:rPr>
        <w:t xml:space="preserve"> </w:t>
      </w:r>
      <w:r w:rsidR="003725F2" w:rsidRPr="001032E4">
        <w:rPr>
          <w:color w:val="auto"/>
          <w:sz w:val="28"/>
          <w:szCs w:val="28"/>
          <w:lang w:val="kk-KZ"/>
        </w:rPr>
        <w:t xml:space="preserve">Қызметтің </w:t>
      </w:r>
      <w:r w:rsidR="00A95078" w:rsidRPr="001032E4">
        <w:rPr>
          <w:color w:val="auto"/>
          <w:sz w:val="28"/>
          <w:szCs w:val="28"/>
          <w:lang w:val="kk-KZ"/>
        </w:rPr>
        <w:t>құрылымдық</w:t>
      </w:r>
      <w:r w:rsidR="00107B13" w:rsidRPr="001032E4">
        <w:rPr>
          <w:color w:val="auto"/>
          <w:sz w:val="28"/>
          <w:szCs w:val="28"/>
          <w:lang w:val="kk-KZ"/>
        </w:rPr>
        <w:t xml:space="preserve"> бөлімшелер</w:t>
      </w:r>
      <w:r w:rsidR="0083668A" w:rsidRPr="001032E4">
        <w:rPr>
          <w:color w:val="auto"/>
          <w:sz w:val="28"/>
          <w:szCs w:val="28"/>
          <w:lang w:val="kk-KZ"/>
        </w:rPr>
        <w:t>ін</w:t>
      </w:r>
      <w:r w:rsidR="00107B13" w:rsidRPr="001032E4">
        <w:rPr>
          <w:color w:val="auto"/>
          <w:sz w:val="28"/>
          <w:szCs w:val="28"/>
          <w:lang w:val="kk-KZ"/>
        </w:rPr>
        <w:t>ің құзыретіне кіретін мәселелер бойынша жұмысты қамтамасыз етеді, Бас Прокурордың, Бас Прокурордың жетекшілік ететін орынбасарының, Қызмет бастығының ақпараттарын</w:t>
      </w:r>
      <w:r w:rsidR="00765E35" w:rsidRPr="001032E4">
        <w:rPr>
          <w:color w:val="auto"/>
          <w:sz w:val="28"/>
          <w:szCs w:val="28"/>
          <w:lang w:val="kk-KZ"/>
        </w:rPr>
        <w:t>, баяндамалары мен сөз сөйлеулерін дайындауға қатысады;</w:t>
      </w:r>
    </w:p>
    <w:p w:rsidR="00765E35" w:rsidRPr="001032E4" w:rsidRDefault="00765E35" w:rsidP="00CA3505">
      <w:pPr>
        <w:pStyle w:val="a5"/>
        <w:ind w:firstLine="567"/>
        <w:jc w:val="both"/>
        <w:rPr>
          <w:color w:val="auto"/>
          <w:sz w:val="28"/>
          <w:szCs w:val="28"/>
          <w:lang w:val="kk-KZ"/>
        </w:rPr>
      </w:pPr>
      <w:r w:rsidRPr="001032E4">
        <w:rPr>
          <w:color w:val="auto"/>
          <w:sz w:val="28"/>
          <w:szCs w:val="28"/>
          <w:lang w:val="kk-KZ"/>
        </w:rPr>
        <w:t>7)</w:t>
      </w:r>
      <w:r w:rsidR="001032E4" w:rsidRPr="001032E4">
        <w:rPr>
          <w:color w:val="auto"/>
          <w:sz w:val="28"/>
          <w:szCs w:val="28"/>
          <w:lang w:val="kk-KZ"/>
        </w:rPr>
        <w:t> </w:t>
      </w:r>
      <w:r w:rsidR="000229C2" w:rsidRPr="001032E4">
        <w:rPr>
          <w:color w:val="auto"/>
          <w:sz w:val="28"/>
          <w:szCs w:val="28"/>
          <w:lang w:val="kk-KZ"/>
        </w:rPr>
        <w:t>Бас прокуратураның алқалы органдарының жұмысына қатысады;</w:t>
      </w:r>
    </w:p>
    <w:p w:rsidR="000229C2" w:rsidRPr="001032E4" w:rsidRDefault="000229C2" w:rsidP="00CA3505">
      <w:pPr>
        <w:pStyle w:val="a5"/>
        <w:ind w:firstLine="567"/>
        <w:jc w:val="both"/>
        <w:rPr>
          <w:color w:val="auto"/>
          <w:sz w:val="28"/>
          <w:szCs w:val="28"/>
          <w:lang w:val="kk-KZ"/>
        </w:rPr>
      </w:pPr>
      <w:r w:rsidRPr="001032E4">
        <w:rPr>
          <w:color w:val="auto"/>
          <w:sz w:val="28"/>
          <w:szCs w:val="28"/>
          <w:lang w:val="kk-KZ"/>
        </w:rPr>
        <w:t>8)</w:t>
      </w:r>
      <w:r w:rsidR="001032E4" w:rsidRPr="001032E4">
        <w:rPr>
          <w:color w:val="auto"/>
          <w:sz w:val="28"/>
          <w:szCs w:val="28"/>
          <w:lang w:val="kk-KZ"/>
        </w:rPr>
        <w:t> </w:t>
      </w:r>
      <w:r w:rsidR="0066242E" w:rsidRPr="001032E4">
        <w:rPr>
          <w:color w:val="auto"/>
          <w:sz w:val="28"/>
          <w:szCs w:val="28"/>
          <w:lang w:val="kk-KZ"/>
        </w:rPr>
        <w:t>Қызметтің, Бас прокуратураның жұмыс жоспарына ұсыныстар енгізуді ұйымдастырады;</w:t>
      </w:r>
    </w:p>
    <w:p w:rsidR="0066242E" w:rsidRPr="001032E4" w:rsidRDefault="0066242E" w:rsidP="00CA3505">
      <w:pPr>
        <w:pStyle w:val="a5"/>
        <w:ind w:firstLine="567"/>
        <w:jc w:val="both"/>
        <w:rPr>
          <w:color w:val="auto"/>
          <w:sz w:val="28"/>
          <w:szCs w:val="28"/>
          <w:lang w:val="kk-KZ"/>
        </w:rPr>
      </w:pPr>
      <w:r w:rsidRPr="001032E4">
        <w:rPr>
          <w:color w:val="auto"/>
          <w:sz w:val="28"/>
          <w:szCs w:val="28"/>
          <w:lang w:val="kk-KZ"/>
        </w:rPr>
        <w:t>9)</w:t>
      </w:r>
      <w:r w:rsidR="001032E4" w:rsidRPr="001032E4">
        <w:rPr>
          <w:color w:val="auto"/>
          <w:sz w:val="28"/>
          <w:szCs w:val="28"/>
          <w:lang w:val="kk-KZ"/>
        </w:rPr>
        <w:t> </w:t>
      </w:r>
      <w:r w:rsidRPr="001032E4">
        <w:rPr>
          <w:color w:val="auto"/>
          <w:sz w:val="28"/>
          <w:szCs w:val="28"/>
          <w:lang w:val="kk-KZ"/>
        </w:rPr>
        <w:t>бағынысты қызметкерлерді көтермелеу және жазалау туралы мәселелерге бастамашылық жасайды;</w:t>
      </w:r>
    </w:p>
    <w:p w:rsidR="0066242E" w:rsidRPr="001032E4" w:rsidRDefault="0066242E" w:rsidP="00CA3505">
      <w:pPr>
        <w:pStyle w:val="a5"/>
        <w:ind w:firstLine="567"/>
        <w:jc w:val="both"/>
        <w:rPr>
          <w:color w:val="auto"/>
          <w:sz w:val="28"/>
          <w:szCs w:val="28"/>
          <w:lang w:val="kk-KZ"/>
        </w:rPr>
      </w:pPr>
      <w:r w:rsidRPr="001032E4">
        <w:rPr>
          <w:color w:val="auto"/>
          <w:sz w:val="28"/>
          <w:szCs w:val="28"/>
          <w:lang w:val="kk-KZ"/>
        </w:rPr>
        <w:t>10)</w:t>
      </w:r>
      <w:r w:rsidR="001032E4" w:rsidRPr="001032E4">
        <w:rPr>
          <w:color w:val="auto"/>
          <w:sz w:val="28"/>
          <w:szCs w:val="28"/>
          <w:lang w:val="kk-KZ"/>
        </w:rPr>
        <w:t> </w:t>
      </w:r>
      <w:r w:rsidR="005E6569" w:rsidRPr="001032E4">
        <w:rPr>
          <w:color w:val="auto"/>
          <w:sz w:val="28"/>
          <w:szCs w:val="28"/>
          <w:lang w:val="kk-KZ"/>
        </w:rPr>
        <w:t xml:space="preserve">басқаруындағы </w:t>
      </w:r>
      <w:r w:rsidR="003725F2" w:rsidRPr="001032E4">
        <w:rPr>
          <w:color w:val="auto"/>
          <w:sz w:val="28"/>
          <w:szCs w:val="28"/>
          <w:lang w:val="kk-KZ"/>
        </w:rPr>
        <w:t xml:space="preserve">Қызметтің </w:t>
      </w:r>
      <w:r w:rsidR="00A95078" w:rsidRPr="001032E4">
        <w:rPr>
          <w:color w:val="auto"/>
          <w:sz w:val="28"/>
          <w:szCs w:val="28"/>
          <w:lang w:val="kk-KZ"/>
        </w:rPr>
        <w:t xml:space="preserve">құрылымдық </w:t>
      </w:r>
      <w:r w:rsidR="005E6569" w:rsidRPr="001032E4">
        <w:rPr>
          <w:color w:val="auto"/>
          <w:sz w:val="28"/>
          <w:szCs w:val="28"/>
          <w:lang w:val="kk-KZ"/>
        </w:rPr>
        <w:t>бөлімшелер қызметкерлерінің құқықтары мен міндеттерін айқындайды;</w:t>
      </w:r>
    </w:p>
    <w:p w:rsidR="005E6569" w:rsidRPr="001032E4" w:rsidRDefault="005E6569" w:rsidP="00CA3505">
      <w:pPr>
        <w:pStyle w:val="a5"/>
        <w:ind w:firstLine="567"/>
        <w:jc w:val="both"/>
        <w:rPr>
          <w:color w:val="auto"/>
          <w:sz w:val="28"/>
          <w:szCs w:val="28"/>
          <w:lang w:val="kk-KZ"/>
        </w:rPr>
      </w:pPr>
      <w:r w:rsidRPr="001032E4">
        <w:rPr>
          <w:color w:val="auto"/>
          <w:sz w:val="28"/>
          <w:szCs w:val="28"/>
          <w:lang w:val="kk-KZ"/>
        </w:rPr>
        <w:t>11)</w:t>
      </w:r>
      <w:r w:rsidR="001032E4" w:rsidRPr="001032E4">
        <w:rPr>
          <w:color w:val="auto"/>
          <w:sz w:val="28"/>
          <w:szCs w:val="28"/>
          <w:lang w:val="kk-KZ"/>
        </w:rPr>
        <w:t> </w:t>
      </w:r>
      <w:r w:rsidR="00CF74E3" w:rsidRPr="001032E4">
        <w:rPr>
          <w:color w:val="auto"/>
          <w:sz w:val="28"/>
          <w:szCs w:val="28"/>
          <w:lang w:val="kk-KZ"/>
        </w:rPr>
        <w:t>Бас Прокурордың, Бас Прокурордың жетекшілік ететін орынбасарының, Қызмет бастығының</w:t>
      </w:r>
      <w:r w:rsidR="003725F2" w:rsidRPr="001032E4">
        <w:rPr>
          <w:color w:val="auto"/>
          <w:sz w:val="28"/>
          <w:szCs w:val="28"/>
          <w:lang w:val="kk-KZ"/>
        </w:rPr>
        <w:t>, Қызмет бастығы орынбасарларының</w:t>
      </w:r>
      <w:r w:rsidR="00CF74E3" w:rsidRPr="001032E4">
        <w:rPr>
          <w:color w:val="auto"/>
          <w:sz w:val="28"/>
          <w:szCs w:val="28"/>
          <w:lang w:val="kk-KZ"/>
        </w:rPr>
        <w:t xml:space="preserve"> өзге де тапсырмаларын орындайды;</w:t>
      </w:r>
    </w:p>
    <w:p w:rsidR="00CF74E3" w:rsidRPr="001032E4" w:rsidRDefault="00CF74E3" w:rsidP="00CA3505">
      <w:pPr>
        <w:pStyle w:val="a5"/>
        <w:ind w:firstLine="567"/>
        <w:jc w:val="both"/>
        <w:rPr>
          <w:color w:val="auto"/>
          <w:sz w:val="28"/>
          <w:szCs w:val="28"/>
          <w:lang w:val="kk-KZ"/>
        </w:rPr>
      </w:pPr>
      <w:r w:rsidRPr="001032E4">
        <w:rPr>
          <w:color w:val="auto"/>
          <w:sz w:val="28"/>
          <w:szCs w:val="28"/>
          <w:lang w:val="kk-KZ"/>
        </w:rPr>
        <w:t>12)</w:t>
      </w:r>
      <w:r w:rsidR="001032E4" w:rsidRPr="001032E4">
        <w:rPr>
          <w:color w:val="auto"/>
          <w:sz w:val="28"/>
          <w:szCs w:val="28"/>
          <w:lang w:val="kk-KZ"/>
        </w:rPr>
        <w:t> </w:t>
      </w:r>
      <w:r w:rsidR="00D32B46" w:rsidRPr="001032E4">
        <w:rPr>
          <w:color w:val="auto"/>
          <w:sz w:val="28"/>
          <w:szCs w:val="28"/>
          <w:lang w:val="kk-KZ"/>
        </w:rPr>
        <w:t xml:space="preserve">Конституциялық заңға, </w:t>
      </w:r>
      <w:r w:rsidR="00D32B46" w:rsidRPr="001032E4">
        <w:rPr>
          <w:color w:val="auto"/>
          <w:spacing w:val="2"/>
          <w:sz w:val="28"/>
          <w:szCs w:val="28"/>
          <w:lang w:val="kk-KZ"/>
        </w:rPr>
        <w:t>заңдарға, Қазақстан Республикасы Президентінің актілеріне, Бас прокурордың құқықтық актілеріне сәйкес өзге де өкілеттіктерді жүзеге асырады</w:t>
      </w:r>
    </w:p>
    <w:p w:rsidR="00EF1B8E" w:rsidRPr="001032E4" w:rsidRDefault="00CE765B" w:rsidP="00CA3505">
      <w:pPr>
        <w:pStyle w:val="a5"/>
        <w:ind w:firstLine="567"/>
        <w:jc w:val="both"/>
        <w:rPr>
          <w:color w:val="auto"/>
          <w:sz w:val="28"/>
          <w:szCs w:val="28"/>
          <w:lang w:val="kk-KZ"/>
        </w:rPr>
      </w:pPr>
      <w:r w:rsidRPr="001032E4">
        <w:rPr>
          <w:color w:val="auto"/>
          <w:sz w:val="28"/>
          <w:szCs w:val="28"/>
          <w:lang w:val="kk-KZ"/>
        </w:rPr>
        <w:t>16.</w:t>
      </w:r>
      <w:r w:rsidR="001032E4" w:rsidRPr="001032E4">
        <w:rPr>
          <w:color w:val="auto"/>
          <w:sz w:val="28"/>
          <w:szCs w:val="28"/>
          <w:lang w:val="kk-KZ"/>
        </w:rPr>
        <w:t> </w:t>
      </w:r>
      <w:r w:rsidR="003A697E" w:rsidRPr="001032E4">
        <w:rPr>
          <w:color w:val="auto"/>
          <w:sz w:val="28"/>
          <w:szCs w:val="28"/>
          <w:lang w:val="kk-KZ"/>
        </w:rPr>
        <w:t>Қызмет қызметкерлері міндеттерді бөлу</w:t>
      </w:r>
      <w:r w:rsidR="00762D78" w:rsidRPr="001032E4">
        <w:rPr>
          <w:color w:val="auto"/>
          <w:sz w:val="28"/>
          <w:szCs w:val="28"/>
          <w:lang w:val="kk-KZ"/>
        </w:rPr>
        <w:t>ге</w:t>
      </w:r>
      <w:r w:rsidR="003A697E" w:rsidRPr="001032E4">
        <w:rPr>
          <w:color w:val="auto"/>
          <w:sz w:val="28"/>
          <w:szCs w:val="28"/>
          <w:lang w:val="kk-KZ"/>
        </w:rPr>
        <w:t xml:space="preserve"> сәйкес өздеріне жүктелген функционалдық міндеттерді, сондай-ақ Қызмет және Бас прокуратура басшылығының өзге де тапсырмаларын орындайды.</w:t>
      </w:r>
    </w:p>
    <w:p w:rsidR="003A697E" w:rsidRPr="001032E4" w:rsidRDefault="003A697E" w:rsidP="00CA3505">
      <w:pPr>
        <w:pStyle w:val="a5"/>
        <w:ind w:firstLine="567"/>
        <w:jc w:val="both"/>
        <w:rPr>
          <w:color w:val="auto"/>
          <w:sz w:val="28"/>
          <w:szCs w:val="28"/>
          <w:lang w:val="kk-KZ"/>
        </w:rPr>
      </w:pPr>
      <w:r w:rsidRPr="001032E4">
        <w:rPr>
          <w:color w:val="auto"/>
          <w:sz w:val="28"/>
          <w:szCs w:val="28"/>
          <w:lang w:val="kk-KZ"/>
        </w:rPr>
        <w:t>17.</w:t>
      </w:r>
      <w:r w:rsidR="001032E4" w:rsidRPr="001032E4">
        <w:rPr>
          <w:color w:val="auto"/>
          <w:sz w:val="28"/>
          <w:szCs w:val="28"/>
          <w:lang w:val="kk-KZ"/>
        </w:rPr>
        <w:t> </w:t>
      </w:r>
      <w:r w:rsidR="00C821AE" w:rsidRPr="001032E4">
        <w:rPr>
          <w:color w:val="auto"/>
          <w:sz w:val="28"/>
          <w:szCs w:val="28"/>
          <w:lang w:val="kk-KZ"/>
        </w:rPr>
        <w:t>Қызметтің шығыс және</w:t>
      </w:r>
      <w:r w:rsidR="00CC291A" w:rsidRPr="001032E4">
        <w:rPr>
          <w:color w:val="auto"/>
          <w:sz w:val="28"/>
          <w:szCs w:val="28"/>
          <w:lang w:val="kk-KZ"/>
        </w:rPr>
        <w:t xml:space="preserve"> ішкі құжаттарына Қызметтің бастығы және лауазымдық міндеттерін бөлуге сәйкес Қызметтің өзге де лауазымды адамдары қол қояды.</w:t>
      </w:r>
    </w:p>
    <w:p w:rsidR="00CC291A" w:rsidRPr="001032E4" w:rsidRDefault="00CC291A" w:rsidP="00CA3505">
      <w:pPr>
        <w:pStyle w:val="a5"/>
        <w:ind w:firstLine="567"/>
        <w:jc w:val="both"/>
        <w:rPr>
          <w:color w:val="auto"/>
          <w:sz w:val="28"/>
          <w:szCs w:val="28"/>
          <w:lang w:val="kk-KZ"/>
        </w:rPr>
      </w:pPr>
      <w:r w:rsidRPr="001032E4">
        <w:rPr>
          <w:color w:val="auto"/>
          <w:sz w:val="28"/>
          <w:szCs w:val="28"/>
          <w:lang w:val="kk-KZ"/>
        </w:rPr>
        <w:t>18.</w:t>
      </w:r>
      <w:r w:rsidR="001032E4" w:rsidRPr="001032E4">
        <w:rPr>
          <w:color w:val="auto"/>
          <w:sz w:val="28"/>
          <w:szCs w:val="28"/>
          <w:lang w:val="kk-KZ"/>
        </w:rPr>
        <w:t> </w:t>
      </w:r>
      <w:r w:rsidR="002D501D" w:rsidRPr="001032E4">
        <w:rPr>
          <w:color w:val="auto"/>
          <w:sz w:val="28"/>
          <w:szCs w:val="28"/>
          <w:lang w:val="kk-KZ"/>
        </w:rPr>
        <w:t>Қызмет қызметкерлерінің лауазымдық міндеттері Бас Прокурордың жетекшілік ететін орынбасарымен бекітіледі.</w:t>
      </w:r>
    </w:p>
    <w:p w:rsidR="002D501D" w:rsidRDefault="002D501D" w:rsidP="00CA3505">
      <w:pPr>
        <w:pStyle w:val="a5"/>
        <w:ind w:firstLine="567"/>
        <w:jc w:val="both"/>
        <w:rPr>
          <w:color w:val="auto"/>
          <w:sz w:val="28"/>
          <w:szCs w:val="28"/>
          <w:lang w:val="kk-KZ"/>
        </w:rPr>
      </w:pPr>
      <w:r w:rsidRPr="001032E4">
        <w:rPr>
          <w:color w:val="auto"/>
          <w:sz w:val="28"/>
          <w:szCs w:val="28"/>
          <w:lang w:val="kk-KZ"/>
        </w:rPr>
        <w:lastRenderedPageBreak/>
        <w:t>19.</w:t>
      </w:r>
      <w:r w:rsidR="001032E4" w:rsidRPr="001032E4">
        <w:rPr>
          <w:color w:val="auto"/>
          <w:sz w:val="28"/>
          <w:szCs w:val="28"/>
          <w:lang w:val="kk-KZ"/>
        </w:rPr>
        <w:t> </w:t>
      </w:r>
      <w:r w:rsidR="000063F5" w:rsidRPr="001032E4">
        <w:rPr>
          <w:color w:val="auto"/>
          <w:sz w:val="28"/>
          <w:szCs w:val="28"/>
          <w:lang w:val="kk-KZ"/>
        </w:rPr>
        <w:t>Қызметте жалпы және құпия іс жүргізу прокуратура органдарындағы құжат айналымы Қағидаларына және құпиялылық режимін қамтамасыз ету жөніндегі ұйымдық-өкі</w:t>
      </w:r>
      <w:r w:rsidR="002722B7" w:rsidRPr="001032E4">
        <w:rPr>
          <w:color w:val="auto"/>
          <w:sz w:val="28"/>
          <w:szCs w:val="28"/>
          <w:lang w:val="kk-KZ"/>
        </w:rPr>
        <w:t>мдік актілерге сәйкес жүзеге асырылады.</w:t>
      </w:r>
    </w:p>
    <w:sectPr w:rsidR="002D501D" w:rsidSect="00340C50">
      <w:headerReference w:type="default" r:id="rId8"/>
      <w:pgSz w:w="11906" w:h="16838"/>
      <w:pgMar w:top="1418" w:right="851" w:bottom="141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78F" w:rsidRDefault="0053678F" w:rsidP="00161875">
      <w:r>
        <w:separator/>
      </w:r>
    </w:p>
  </w:endnote>
  <w:endnote w:type="continuationSeparator" w:id="0">
    <w:p w:rsidR="0053678F" w:rsidRDefault="0053678F" w:rsidP="00161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78F" w:rsidRDefault="0053678F" w:rsidP="00161875">
      <w:r>
        <w:separator/>
      </w:r>
    </w:p>
  </w:footnote>
  <w:footnote w:type="continuationSeparator" w:id="0">
    <w:p w:rsidR="0053678F" w:rsidRDefault="0053678F" w:rsidP="001618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791488"/>
      <w:docPartObj>
        <w:docPartGallery w:val="Page Numbers (Top of Page)"/>
        <w:docPartUnique/>
      </w:docPartObj>
    </w:sdtPr>
    <w:sdtEndPr/>
    <w:sdtContent>
      <w:p w:rsidR="00184D5D" w:rsidRPr="00340C50" w:rsidRDefault="00184D5D" w:rsidP="00340C50">
        <w:pPr>
          <w:pStyle w:val="a3"/>
          <w:jc w:val="center"/>
        </w:pPr>
        <w:r>
          <w:fldChar w:fldCharType="begin"/>
        </w:r>
        <w:r>
          <w:instrText>PAGE   \* MERGEFORMAT</w:instrText>
        </w:r>
        <w:r>
          <w:fldChar w:fldCharType="separate"/>
        </w:r>
        <w:r w:rsidR="00C0548A">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7C1A"/>
    <w:multiLevelType w:val="hybridMultilevel"/>
    <w:tmpl w:val="86AE2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7B6A58"/>
    <w:multiLevelType w:val="hybridMultilevel"/>
    <w:tmpl w:val="BBB220E2"/>
    <w:lvl w:ilvl="0" w:tplc="290624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D95330D"/>
    <w:multiLevelType w:val="hybridMultilevel"/>
    <w:tmpl w:val="A5702462"/>
    <w:lvl w:ilvl="0" w:tplc="AED6C590">
      <w:start w:val="1"/>
      <w:numFmt w:val="decimal"/>
      <w:lvlText w:val="%1."/>
      <w:lvlJc w:val="left"/>
      <w:pPr>
        <w:ind w:left="1353"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DD233C8"/>
    <w:multiLevelType w:val="hybridMultilevel"/>
    <w:tmpl w:val="C97AE2B4"/>
    <w:lvl w:ilvl="0" w:tplc="4936F9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3EA7C77"/>
    <w:multiLevelType w:val="hybridMultilevel"/>
    <w:tmpl w:val="689EE29E"/>
    <w:lvl w:ilvl="0" w:tplc="0419000F">
      <w:start w:val="1"/>
      <w:numFmt w:val="decimal"/>
      <w:lvlText w:val="%1."/>
      <w:lvlJc w:val="left"/>
      <w:pPr>
        <w:ind w:left="744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5091248"/>
    <w:multiLevelType w:val="hybridMultilevel"/>
    <w:tmpl w:val="9516115C"/>
    <w:lvl w:ilvl="0" w:tplc="9F0C3D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53A4BDC"/>
    <w:multiLevelType w:val="hybridMultilevel"/>
    <w:tmpl w:val="B18CD102"/>
    <w:lvl w:ilvl="0" w:tplc="D624B0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2567278E"/>
    <w:multiLevelType w:val="hybridMultilevel"/>
    <w:tmpl w:val="E270841A"/>
    <w:lvl w:ilvl="0" w:tplc="744036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5C350A3"/>
    <w:multiLevelType w:val="hybridMultilevel"/>
    <w:tmpl w:val="69BCBB76"/>
    <w:lvl w:ilvl="0" w:tplc="DAB26E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AD3233E"/>
    <w:multiLevelType w:val="hybridMultilevel"/>
    <w:tmpl w:val="BBB220E2"/>
    <w:lvl w:ilvl="0" w:tplc="290624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C2965B7"/>
    <w:multiLevelType w:val="hybridMultilevel"/>
    <w:tmpl w:val="3DC2A05E"/>
    <w:lvl w:ilvl="0" w:tplc="D33C45A6">
      <w:start w:val="6"/>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4CDC5ABB"/>
    <w:multiLevelType w:val="hybridMultilevel"/>
    <w:tmpl w:val="3028E99C"/>
    <w:lvl w:ilvl="0" w:tplc="F71462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F5E06C0"/>
    <w:multiLevelType w:val="hybridMultilevel"/>
    <w:tmpl w:val="D81EA460"/>
    <w:lvl w:ilvl="0" w:tplc="AF4EC9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131094F"/>
    <w:multiLevelType w:val="hybridMultilevel"/>
    <w:tmpl w:val="84AC5F46"/>
    <w:lvl w:ilvl="0" w:tplc="DBF2805A">
      <w:start w:val="1"/>
      <w:numFmt w:val="decimal"/>
      <w:lvlText w:val="%1."/>
      <w:lvlJc w:val="left"/>
      <w:pPr>
        <w:ind w:left="927" w:hanging="360"/>
      </w:pPr>
      <w:rPr>
        <w:rFonts w:hint="default"/>
        <w:b/>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64807B4"/>
    <w:multiLevelType w:val="hybridMultilevel"/>
    <w:tmpl w:val="BBB220E2"/>
    <w:lvl w:ilvl="0" w:tplc="290624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BEF51A8"/>
    <w:multiLevelType w:val="hybridMultilevel"/>
    <w:tmpl w:val="130E690C"/>
    <w:lvl w:ilvl="0" w:tplc="7FB26C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7DB7302F"/>
    <w:multiLevelType w:val="hybridMultilevel"/>
    <w:tmpl w:val="327AED2C"/>
    <w:lvl w:ilvl="0" w:tplc="D0944602">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4"/>
  </w:num>
  <w:num w:numId="2">
    <w:abstractNumId w:val="6"/>
  </w:num>
  <w:num w:numId="3">
    <w:abstractNumId w:val="0"/>
  </w:num>
  <w:num w:numId="4">
    <w:abstractNumId w:val="2"/>
  </w:num>
  <w:num w:numId="5">
    <w:abstractNumId w:val="15"/>
  </w:num>
  <w:num w:numId="6">
    <w:abstractNumId w:val="8"/>
  </w:num>
  <w:num w:numId="7">
    <w:abstractNumId w:val="5"/>
  </w:num>
  <w:num w:numId="8">
    <w:abstractNumId w:val="12"/>
  </w:num>
  <w:num w:numId="9">
    <w:abstractNumId w:val="3"/>
  </w:num>
  <w:num w:numId="10">
    <w:abstractNumId w:val="7"/>
  </w:num>
  <w:num w:numId="11">
    <w:abstractNumId w:val="9"/>
  </w:num>
  <w:num w:numId="12">
    <w:abstractNumId w:val="14"/>
  </w:num>
  <w:num w:numId="13">
    <w:abstractNumId w:val="1"/>
  </w:num>
  <w:num w:numId="14">
    <w:abstractNumId w:val="13"/>
  </w:num>
  <w:num w:numId="15">
    <w:abstractNumId w:val="11"/>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2A8"/>
    <w:rsid w:val="0000387E"/>
    <w:rsid w:val="000063F5"/>
    <w:rsid w:val="000219C5"/>
    <w:rsid w:val="000229C2"/>
    <w:rsid w:val="0004251E"/>
    <w:rsid w:val="00054014"/>
    <w:rsid w:val="00054D24"/>
    <w:rsid w:val="000560D5"/>
    <w:rsid w:val="00071457"/>
    <w:rsid w:val="0008467E"/>
    <w:rsid w:val="0009029D"/>
    <w:rsid w:val="00097519"/>
    <w:rsid w:val="000B4556"/>
    <w:rsid w:val="000B6DFE"/>
    <w:rsid w:val="000B7091"/>
    <w:rsid w:val="000C4410"/>
    <w:rsid w:val="000D1712"/>
    <w:rsid w:val="000D6EC9"/>
    <w:rsid w:val="000F2C6A"/>
    <w:rsid w:val="00100A74"/>
    <w:rsid w:val="001032E4"/>
    <w:rsid w:val="00107B13"/>
    <w:rsid w:val="001267BE"/>
    <w:rsid w:val="00135482"/>
    <w:rsid w:val="001558E1"/>
    <w:rsid w:val="00161875"/>
    <w:rsid w:val="00161F21"/>
    <w:rsid w:val="00184D5D"/>
    <w:rsid w:val="001A6624"/>
    <w:rsid w:val="001B6752"/>
    <w:rsid w:val="001D43AE"/>
    <w:rsid w:val="001D47F3"/>
    <w:rsid w:val="002211AC"/>
    <w:rsid w:val="00221CFF"/>
    <w:rsid w:val="002722B7"/>
    <w:rsid w:val="00282B43"/>
    <w:rsid w:val="002A0F4F"/>
    <w:rsid w:val="002A3E1F"/>
    <w:rsid w:val="002A6F83"/>
    <w:rsid w:val="002B2BB0"/>
    <w:rsid w:val="002D3399"/>
    <w:rsid w:val="002D501D"/>
    <w:rsid w:val="00306758"/>
    <w:rsid w:val="003122FF"/>
    <w:rsid w:val="00340C50"/>
    <w:rsid w:val="003725F2"/>
    <w:rsid w:val="00386BED"/>
    <w:rsid w:val="003A4336"/>
    <w:rsid w:val="003A697E"/>
    <w:rsid w:val="003B2F09"/>
    <w:rsid w:val="003E22A8"/>
    <w:rsid w:val="00432D03"/>
    <w:rsid w:val="00443887"/>
    <w:rsid w:val="00461D51"/>
    <w:rsid w:val="00477776"/>
    <w:rsid w:val="0049298C"/>
    <w:rsid w:val="0049488E"/>
    <w:rsid w:val="004A1523"/>
    <w:rsid w:val="004B5207"/>
    <w:rsid w:val="004D07DF"/>
    <w:rsid w:val="004D3E18"/>
    <w:rsid w:val="004E00B0"/>
    <w:rsid w:val="004E3459"/>
    <w:rsid w:val="005127D9"/>
    <w:rsid w:val="0053377E"/>
    <w:rsid w:val="00535223"/>
    <w:rsid w:val="0053678F"/>
    <w:rsid w:val="00542BA8"/>
    <w:rsid w:val="00545E0A"/>
    <w:rsid w:val="005476E2"/>
    <w:rsid w:val="00551529"/>
    <w:rsid w:val="00555CF8"/>
    <w:rsid w:val="00566C6C"/>
    <w:rsid w:val="00590752"/>
    <w:rsid w:val="00593D7D"/>
    <w:rsid w:val="005A721E"/>
    <w:rsid w:val="005B4E79"/>
    <w:rsid w:val="005E15D4"/>
    <w:rsid w:val="005E6569"/>
    <w:rsid w:val="00607251"/>
    <w:rsid w:val="00607EEE"/>
    <w:rsid w:val="00613D88"/>
    <w:rsid w:val="00632521"/>
    <w:rsid w:val="00641789"/>
    <w:rsid w:val="0066242E"/>
    <w:rsid w:val="00662FF4"/>
    <w:rsid w:val="00663BA1"/>
    <w:rsid w:val="00673090"/>
    <w:rsid w:val="00673C56"/>
    <w:rsid w:val="006C2B33"/>
    <w:rsid w:val="006F0681"/>
    <w:rsid w:val="0070239E"/>
    <w:rsid w:val="00710C02"/>
    <w:rsid w:val="00720A36"/>
    <w:rsid w:val="0075412D"/>
    <w:rsid w:val="00762D78"/>
    <w:rsid w:val="00765E35"/>
    <w:rsid w:val="00776F62"/>
    <w:rsid w:val="00781B4F"/>
    <w:rsid w:val="007A467B"/>
    <w:rsid w:val="007C6A8B"/>
    <w:rsid w:val="008034E2"/>
    <w:rsid w:val="0082314A"/>
    <w:rsid w:val="0083668A"/>
    <w:rsid w:val="0085007F"/>
    <w:rsid w:val="00850AC4"/>
    <w:rsid w:val="00881FEB"/>
    <w:rsid w:val="0088279A"/>
    <w:rsid w:val="00886636"/>
    <w:rsid w:val="008A6DFE"/>
    <w:rsid w:val="008C6849"/>
    <w:rsid w:val="008D288A"/>
    <w:rsid w:val="008D5FD0"/>
    <w:rsid w:val="008E00A6"/>
    <w:rsid w:val="008F44F7"/>
    <w:rsid w:val="00902E79"/>
    <w:rsid w:val="009173C4"/>
    <w:rsid w:val="00963A87"/>
    <w:rsid w:val="0096746A"/>
    <w:rsid w:val="0097234E"/>
    <w:rsid w:val="00992D7A"/>
    <w:rsid w:val="00995638"/>
    <w:rsid w:val="009A3D7B"/>
    <w:rsid w:val="009B774C"/>
    <w:rsid w:val="009C5248"/>
    <w:rsid w:val="009F723A"/>
    <w:rsid w:val="00A03E5E"/>
    <w:rsid w:val="00A23FBE"/>
    <w:rsid w:val="00A25C46"/>
    <w:rsid w:val="00A33328"/>
    <w:rsid w:val="00A4744A"/>
    <w:rsid w:val="00A56E1A"/>
    <w:rsid w:val="00A64A7E"/>
    <w:rsid w:val="00A74FF5"/>
    <w:rsid w:val="00A85C1F"/>
    <w:rsid w:val="00A904C7"/>
    <w:rsid w:val="00A948D9"/>
    <w:rsid w:val="00A95078"/>
    <w:rsid w:val="00A95A7D"/>
    <w:rsid w:val="00A96144"/>
    <w:rsid w:val="00AB28A8"/>
    <w:rsid w:val="00AB4454"/>
    <w:rsid w:val="00AD3C9B"/>
    <w:rsid w:val="00B53BD6"/>
    <w:rsid w:val="00B63866"/>
    <w:rsid w:val="00B65173"/>
    <w:rsid w:val="00BA1624"/>
    <w:rsid w:val="00BB20DA"/>
    <w:rsid w:val="00C0548A"/>
    <w:rsid w:val="00C323B3"/>
    <w:rsid w:val="00C423E9"/>
    <w:rsid w:val="00C5232B"/>
    <w:rsid w:val="00C53C68"/>
    <w:rsid w:val="00C71E44"/>
    <w:rsid w:val="00C821AE"/>
    <w:rsid w:val="00CA3505"/>
    <w:rsid w:val="00CA39BB"/>
    <w:rsid w:val="00CA77D6"/>
    <w:rsid w:val="00CB4CEF"/>
    <w:rsid w:val="00CC291A"/>
    <w:rsid w:val="00CD28F7"/>
    <w:rsid w:val="00CE765B"/>
    <w:rsid w:val="00CF74E3"/>
    <w:rsid w:val="00D03706"/>
    <w:rsid w:val="00D12AA6"/>
    <w:rsid w:val="00D12F23"/>
    <w:rsid w:val="00D17DD8"/>
    <w:rsid w:val="00D17F48"/>
    <w:rsid w:val="00D27AF0"/>
    <w:rsid w:val="00D32B46"/>
    <w:rsid w:val="00D46EBB"/>
    <w:rsid w:val="00D652F2"/>
    <w:rsid w:val="00D71919"/>
    <w:rsid w:val="00D81031"/>
    <w:rsid w:val="00DA3DC5"/>
    <w:rsid w:val="00DA3EDD"/>
    <w:rsid w:val="00DB3398"/>
    <w:rsid w:val="00DC0758"/>
    <w:rsid w:val="00DD4389"/>
    <w:rsid w:val="00DE1523"/>
    <w:rsid w:val="00E354DE"/>
    <w:rsid w:val="00E523FD"/>
    <w:rsid w:val="00E603A7"/>
    <w:rsid w:val="00E6327B"/>
    <w:rsid w:val="00E87789"/>
    <w:rsid w:val="00EA5A9B"/>
    <w:rsid w:val="00EA5D8A"/>
    <w:rsid w:val="00EC10A8"/>
    <w:rsid w:val="00EF1B8E"/>
    <w:rsid w:val="00F0799D"/>
    <w:rsid w:val="00F07FD6"/>
    <w:rsid w:val="00F31BCA"/>
    <w:rsid w:val="00F32426"/>
    <w:rsid w:val="00F52A34"/>
    <w:rsid w:val="00F55CDE"/>
    <w:rsid w:val="00F701EC"/>
    <w:rsid w:val="00F7702D"/>
    <w:rsid w:val="00F829FD"/>
    <w:rsid w:val="00FB4C8D"/>
    <w:rsid w:val="00FB67A6"/>
    <w:rsid w:val="00FB7599"/>
    <w:rsid w:val="00FC2ED3"/>
    <w:rsid w:val="00FC6A43"/>
    <w:rsid w:val="00FD20BE"/>
    <w:rsid w:val="00FE4F08"/>
    <w:rsid w:val="00FF3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875"/>
    <w:pPr>
      <w:spacing w:after="0" w:line="240" w:lineRule="auto"/>
    </w:pPr>
    <w:rPr>
      <w:rFonts w:ascii="Times New Roman" w:eastAsiaTheme="minorEastAsia" w:hAnsi="Times New Roman" w:cs="Times New Roman"/>
      <w:sz w:val="24"/>
      <w:szCs w:val="24"/>
      <w:lang w:eastAsia="ru-RU"/>
    </w:rPr>
  </w:style>
  <w:style w:type="paragraph" w:styleId="1">
    <w:name w:val="heading 1"/>
    <w:basedOn w:val="a"/>
    <w:link w:val="10"/>
    <w:uiPriority w:val="1"/>
    <w:qFormat/>
    <w:rsid w:val="00340C50"/>
    <w:pPr>
      <w:widowControl w:val="0"/>
      <w:spacing w:before="3"/>
      <w:ind w:left="206"/>
      <w:outlineLvl w:val="0"/>
    </w:pPr>
    <w:rPr>
      <w:rFonts w:eastAsia="Times New Roman" w:cstheme="minorBidi"/>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161875"/>
    <w:rPr>
      <w:rFonts w:ascii="Times New Roman" w:hAnsi="Times New Roman" w:cs="Times New Roman" w:hint="default"/>
      <w:b w:val="0"/>
      <w:bCs w:val="0"/>
      <w:i w:val="0"/>
      <w:iCs w:val="0"/>
      <w:color w:val="000000"/>
    </w:rPr>
  </w:style>
  <w:style w:type="paragraph" w:styleId="a3">
    <w:name w:val="header"/>
    <w:basedOn w:val="a"/>
    <w:link w:val="a4"/>
    <w:uiPriority w:val="99"/>
    <w:unhideWhenUsed/>
    <w:rsid w:val="00161875"/>
    <w:pPr>
      <w:tabs>
        <w:tab w:val="center" w:pos="4677"/>
        <w:tab w:val="right" w:pos="9355"/>
      </w:tabs>
    </w:pPr>
  </w:style>
  <w:style w:type="character" w:customStyle="1" w:styleId="a4">
    <w:name w:val="Верхний колонтитул Знак"/>
    <w:basedOn w:val="a0"/>
    <w:link w:val="a3"/>
    <w:uiPriority w:val="99"/>
    <w:rsid w:val="00161875"/>
    <w:rPr>
      <w:rFonts w:ascii="Times New Roman" w:eastAsiaTheme="minorEastAsia" w:hAnsi="Times New Roman" w:cs="Times New Roman"/>
      <w:sz w:val="24"/>
      <w:szCs w:val="24"/>
      <w:lang w:eastAsia="ru-RU"/>
    </w:rPr>
  </w:style>
  <w:style w:type="paragraph" w:styleId="a5">
    <w:name w:val="No Spacing"/>
    <w:aliases w:val="Обя,Без интервала1,мелкий,мой рабочий,No Spacing,норма,Айгерим,свой,Без интервала11,No Spacing1,14 TNR,МОЙ СТИЛЬ"/>
    <w:link w:val="a6"/>
    <w:uiPriority w:val="1"/>
    <w:qFormat/>
    <w:rsid w:val="00161875"/>
    <w:pPr>
      <w:spacing w:after="0" w:line="240" w:lineRule="auto"/>
    </w:pPr>
    <w:rPr>
      <w:rFonts w:ascii="Times New Roman" w:eastAsiaTheme="minorEastAsia" w:hAnsi="Times New Roman" w:cs="Times New Roman"/>
      <w:color w:val="000000"/>
      <w:sz w:val="24"/>
      <w:szCs w:val="24"/>
      <w:lang w:eastAsia="ru-RU"/>
    </w:rPr>
  </w:style>
  <w:style w:type="paragraph" w:styleId="a7">
    <w:name w:val="footer"/>
    <w:basedOn w:val="a"/>
    <w:link w:val="a8"/>
    <w:uiPriority w:val="99"/>
    <w:unhideWhenUsed/>
    <w:rsid w:val="00161875"/>
    <w:pPr>
      <w:tabs>
        <w:tab w:val="center" w:pos="4677"/>
        <w:tab w:val="right" w:pos="9355"/>
      </w:tabs>
    </w:pPr>
  </w:style>
  <w:style w:type="character" w:customStyle="1" w:styleId="a8">
    <w:name w:val="Нижний колонтитул Знак"/>
    <w:basedOn w:val="a0"/>
    <w:link w:val="a7"/>
    <w:uiPriority w:val="99"/>
    <w:rsid w:val="00161875"/>
    <w:rPr>
      <w:rFonts w:ascii="Times New Roman" w:eastAsiaTheme="minorEastAsia" w:hAnsi="Times New Roman" w:cs="Times New Roman"/>
      <w:sz w:val="24"/>
      <w:szCs w:val="24"/>
      <w:lang w:eastAsia="ru-RU"/>
    </w:rPr>
  </w:style>
  <w:style w:type="character" w:customStyle="1" w:styleId="10">
    <w:name w:val="Заголовок 1 Знак"/>
    <w:basedOn w:val="a0"/>
    <w:link w:val="1"/>
    <w:uiPriority w:val="1"/>
    <w:rsid w:val="00340C50"/>
    <w:rPr>
      <w:rFonts w:ascii="Times New Roman" w:eastAsia="Times New Roman" w:hAnsi="Times New Roman"/>
      <w:b/>
      <w:bCs/>
      <w:sz w:val="28"/>
      <w:szCs w:val="28"/>
      <w:lang w:val="en-US"/>
    </w:rPr>
  </w:style>
  <w:style w:type="numbering" w:customStyle="1" w:styleId="11">
    <w:name w:val="Нет списка1"/>
    <w:next w:val="a2"/>
    <w:uiPriority w:val="99"/>
    <w:semiHidden/>
    <w:unhideWhenUsed/>
    <w:rsid w:val="00340C50"/>
  </w:style>
  <w:style w:type="character" w:styleId="a9">
    <w:name w:val="Hyperlink"/>
    <w:basedOn w:val="a0"/>
    <w:rsid w:val="00340C50"/>
    <w:rPr>
      <w:color w:val="0066CC"/>
      <w:u w:val="single"/>
    </w:rPr>
  </w:style>
  <w:style w:type="character" w:customStyle="1" w:styleId="3">
    <w:name w:val="Основной текст (3)_"/>
    <w:basedOn w:val="a0"/>
    <w:rsid w:val="00340C50"/>
    <w:rPr>
      <w:rFonts w:ascii="Times New Roman" w:eastAsia="Times New Roman" w:hAnsi="Times New Roman" w:cs="Times New Roman"/>
      <w:b w:val="0"/>
      <w:bCs w:val="0"/>
      <w:i w:val="0"/>
      <w:iCs w:val="0"/>
      <w:smallCaps w:val="0"/>
      <w:strike w:val="0"/>
      <w:spacing w:val="1"/>
      <w:sz w:val="14"/>
      <w:szCs w:val="14"/>
    </w:rPr>
  </w:style>
  <w:style w:type="character" w:customStyle="1" w:styleId="30">
    <w:name w:val="Основной текст (3)"/>
    <w:basedOn w:val="3"/>
    <w:rsid w:val="00340C50"/>
    <w:rPr>
      <w:rFonts w:ascii="Times New Roman" w:eastAsia="Times New Roman" w:hAnsi="Times New Roman" w:cs="Times New Roman"/>
      <w:b w:val="0"/>
      <w:bCs w:val="0"/>
      <w:i w:val="0"/>
      <w:iCs w:val="0"/>
      <w:smallCaps w:val="0"/>
      <w:strike w:val="0"/>
      <w:spacing w:val="0"/>
      <w:sz w:val="14"/>
      <w:szCs w:val="14"/>
    </w:rPr>
  </w:style>
  <w:style w:type="character" w:customStyle="1" w:styleId="2">
    <w:name w:val="Основной текст (2)_"/>
    <w:basedOn w:val="a0"/>
    <w:rsid w:val="00340C50"/>
    <w:rPr>
      <w:rFonts w:ascii="Times New Roman" w:eastAsia="Times New Roman" w:hAnsi="Times New Roman" w:cs="Times New Roman"/>
      <w:b w:val="0"/>
      <w:bCs w:val="0"/>
      <w:i w:val="0"/>
      <w:iCs w:val="0"/>
      <w:smallCaps w:val="0"/>
      <w:strike w:val="0"/>
      <w:spacing w:val="-3"/>
      <w:sz w:val="18"/>
      <w:szCs w:val="18"/>
    </w:rPr>
  </w:style>
  <w:style w:type="character" w:customStyle="1" w:styleId="20">
    <w:name w:val="Основной текст (2)"/>
    <w:basedOn w:val="2"/>
    <w:rsid w:val="00340C50"/>
    <w:rPr>
      <w:rFonts w:ascii="Times New Roman" w:eastAsia="Times New Roman" w:hAnsi="Times New Roman" w:cs="Times New Roman"/>
      <w:b w:val="0"/>
      <w:bCs w:val="0"/>
      <w:i w:val="0"/>
      <w:iCs w:val="0"/>
      <w:smallCaps w:val="0"/>
      <w:strike w:val="0"/>
      <w:spacing w:val="-4"/>
      <w:sz w:val="18"/>
      <w:szCs w:val="18"/>
    </w:rPr>
  </w:style>
  <w:style w:type="character" w:customStyle="1" w:styleId="aa">
    <w:name w:val="Основной текст_"/>
    <w:basedOn w:val="a0"/>
    <w:link w:val="31"/>
    <w:rsid w:val="00340C50"/>
    <w:rPr>
      <w:rFonts w:ascii="Times New Roman" w:eastAsia="Times New Roman" w:hAnsi="Times New Roman" w:cs="Times New Roman"/>
      <w:spacing w:val="2"/>
      <w:sz w:val="14"/>
      <w:szCs w:val="14"/>
      <w:shd w:val="clear" w:color="auto" w:fill="FFFFFF"/>
    </w:rPr>
  </w:style>
  <w:style w:type="character" w:customStyle="1" w:styleId="12">
    <w:name w:val="Основной текст1"/>
    <w:basedOn w:val="aa"/>
    <w:rsid w:val="00340C50"/>
    <w:rPr>
      <w:rFonts w:ascii="Times New Roman" w:eastAsia="Times New Roman" w:hAnsi="Times New Roman" w:cs="Times New Roman"/>
      <w:spacing w:val="2"/>
      <w:sz w:val="14"/>
      <w:szCs w:val="14"/>
      <w:shd w:val="clear" w:color="auto" w:fill="FFFFFF"/>
    </w:rPr>
  </w:style>
  <w:style w:type="character" w:customStyle="1" w:styleId="21">
    <w:name w:val="Основной текст2"/>
    <w:basedOn w:val="aa"/>
    <w:rsid w:val="00340C50"/>
    <w:rPr>
      <w:rFonts w:ascii="Times New Roman" w:eastAsia="Times New Roman" w:hAnsi="Times New Roman" w:cs="Times New Roman"/>
      <w:spacing w:val="2"/>
      <w:sz w:val="14"/>
      <w:szCs w:val="14"/>
      <w:shd w:val="clear" w:color="auto" w:fill="FFFFFF"/>
    </w:rPr>
  </w:style>
  <w:style w:type="character" w:customStyle="1" w:styleId="120">
    <w:name w:val="Заголовок №1 (2)_"/>
    <w:basedOn w:val="a0"/>
    <w:rsid w:val="00340C50"/>
    <w:rPr>
      <w:b w:val="0"/>
      <w:bCs w:val="0"/>
      <w:i w:val="0"/>
      <w:iCs w:val="0"/>
      <w:smallCaps w:val="0"/>
      <w:strike w:val="0"/>
      <w:sz w:val="21"/>
      <w:szCs w:val="21"/>
    </w:rPr>
  </w:style>
  <w:style w:type="character" w:customStyle="1" w:styleId="121">
    <w:name w:val="Заголовок №1 (2)"/>
    <w:basedOn w:val="120"/>
    <w:rsid w:val="00340C50"/>
    <w:rPr>
      <w:b w:val="0"/>
      <w:bCs w:val="0"/>
      <w:i w:val="0"/>
      <w:iCs w:val="0"/>
      <w:smallCaps w:val="0"/>
      <w:strike w:val="0"/>
      <w:sz w:val="21"/>
      <w:szCs w:val="21"/>
    </w:rPr>
  </w:style>
  <w:style w:type="paragraph" w:customStyle="1" w:styleId="31">
    <w:name w:val="Основной текст3"/>
    <w:basedOn w:val="a"/>
    <w:link w:val="aa"/>
    <w:rsid w:val="00340C50"/>
    <w:pPr>
      <w:shd w:val="clear" w:color="auto" w:fill="FFFFFF"/>
      <w:spacing w:line="178" w:lineRule="exact"/>
      <w:jc w:val="center"/>
    </w:pPr>
    <w:rPr>
      <w:rFonts w:eastAsia="Times New Roman"/>
      <w:spacing w:val="2"/>
      <w:sz w:val="14"/>
      <w:szCs w:val="14"/>
      <w:lang w:eastAsia="en-US"/>
    </w:rPr>
  </w:style>
  <w:style w:type="table" w:styleId="ab">
    <w:name w:val="Table Grid"/>
    <w:basedOn w:val="a1"/>
    <w:rsid w:val="00340C50"/>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40C50"/>
    <w:rPr>
      <w:rFonts w:ascii="Tahoma" w:eastAsia="Arial Unicode MS" w:hAnsi="Tahoma" w:cs="Tahoma"/>
      <w:color w:val="000000"/>
      <w:sz w:val="16"/>
      <w:szCs w:val="16"/>
    </w:rPr>
  </w:style>
  <w:style w:type="character" w:customStyle="1" w:styleId="ad">
    <w:name w:val="Текст выноски Знак"/>
    <w:basedOn w:val="a0"/>
    <w:link w:val="ac"/>
    <w:uiPriority w:val="99"/>
    <w:semiHidden/>
    <w:rsid w:val="00340C50"/>
    <w:rPr>
      <w:rFonts w:ascii="Tahoma" w:eastAsia="Arial Unicode MS" w:hAnsi="Tahoma" w:cs="Tahoma"/>
      <w:color w:val="000000"/>
      <w:sz w:val="16"/>
      <w:szCs w:val="16"/>
      <w:lang w:eastAsia="ru-RU"/>
    </w:rPr>
  </w:style>
  <w:style w:type="character" w:customStyle="1" w:styleId="13">
    <w:name w:val="Заголовок №1 (3)_"/>
    <w:basedOn w:val="a0"/>
    <w:rsid w:val="00340C50"/>
    <w:rPr>
      <w:rFonts w:ascii="Times New Roman" w:eastAsia="Times New Roman" w:hAnsi="Times New Roman" w:cs="Times New Roman"/>
      <w:b w:val="0"/>
      <w:bCs w:val="0"/>
      <w:i w:val="0"/>
      <w:iCs w:val="0"/>
      <w:smallCaps w:val="0"/>
      <w:strike w:val="0"/>
      <w:spacing w:val="-5"/>
      <w:sz w:val="23"/>
      <w:szCs w:val="23"/>
    </w:rPr>
  </w:style>
  <w:style w:type="character" w:customStyle="1" w:styleId="130">
    <w:name w:val="Заголовок №1 (3)"/>
    <w:basedOn w:val="13"/>
    <w:rsid w:val="00340C50"/>
    <w:rPr>
      <w:rFonts w:ascii="Times New Roman" w:eastAsia="Times New Roman" w:hAnsi="Times New Roman" w:cs="Times New Roman"/>
      <w:b w:val="0"/>
      <w:bCs w:val="0"/>
      <w:i w:val="0"/>
      <w:iCs w:val="0"/>
      <w:smallCaps w:val="0"/>
      <w:strike w:val="0"/>
      <w:spacing w:val="-4"/>
      <w:sz w:val="23"/>
      <w:szCs w:val="23"/>
    </w:rPr>
  </w:style>
  <w:style w:type="character" w:customStyle="1" w:styleId="110">
    <w:name w:val="Основной текст (11)_"/>
    <w:basedOn w:val="a0"/>
    <w:rsid w:val="00340C50"/>
    <w:rPr>
      <w:rFonts w:ascii="Sylfaen" w:eastAsia="Sylfaen" w:hAnsi="Sylfaen" w:cs="Sylfaen"/>
      <w:b w:val="0"/>
      <w:bCs w:val="0"/>
      <w:i w:val="0"/>
      <w:iCs w:val="0"/>
      <w:smallCaps w:val="0"/>
      <w:strike w:val="0"/>
      <w:spacing w:val="-3"/>
      <w:sz w:val="15"/>
      <w:szCs w:val="15"/>
    </w:rPr>
  </w:style>
  <w:style w:type="character" w:customStyle="1" w:styleId="111">
    <w:name w:val="Основной текст (11)"/>
    <w:basedOn w:val="110"/>
    <w:rsid w:val="00340C50"/>
    <w:rPr>
      <w:rFonts w:ascii="Sylfaen" w:eastAsia="Sylfaen" w:hAnsi="Sylfaen" w:cs="Sylfaen"/>
      <w:b w:val="0"/>
      <w:bCs w:val="0"/>
      <w:i w:val="0"/>
      <w:iCs w:val="0"/>
      <w:smallCaps w:val="0"/>
      <w:strike w:val="0"/>
      <w:spacing w:val="-2"/>
      <w:sz w:val="15"/>
      <w:szCs w:val="15"/>
    </w:rPr>
  </w:style>
  <w:style w:type="paragraph" w:styleId="ae">
    <w:name w:val="List Paragraph"/>
    <w:basedOn w:val="a"/>
    <w:uiPriority w:val="34"/>
    <w:qFormat/>
    <w:rsid w:val="00340C50"/>
    <w:pPr>
      <w:ind w:left="720"/>
      <w:contextualSpacing/>
    </w:pPr>
    <w:rPr>
      <w:rFonts w:ascii="Arial Unicode MS" w:eastAsia="Arial Unicode MS" w:hAnsi="Arial Unicode MS" w:cs="Arial Unicode MS"/>
      <w:color w:val="000000"/>
    </w:rPr>
  </w:style>
  <w:style w:type="character" w:customStyle="1" w:styleId="s1">
    <w:name w:val="s1"/>
    <w:rsid w:val="002D3399"/>
    <w:rPr>
      <w:rFonts w:ascii="Times New Roman" w:hAnsi="Times New Roman" w:cs="Times New Roman" w:hint="default"/>
      <w:b/>
      <w:bCs/>
      <w:i w:val="0"/>
      <w:iCs w:val="0"/>
      <w:strike w:val="0"/>
      <w:dstrike w:val="0"/>
      <w:color w:val="000000"/>
      <w:sz w:val="20"/>
      <w:szCs w:val="20"/>
      <w:u w:val="none"/>
      <w:effect w:val="none"/>
    </w:rPr>
  </w:style>
  <w:style w:type="character" w:customStyle="1" w:styleId="a6">
    <w:name w:val="Без интервала Знак"/>
    <w:aliases w:val="Обя Знак,Без интервала1 Знак,мелкий Знак,мой рабочий Знак,No Spacing Знак,норма Знак,Айгерим Знак,свой Знак,Без интервала11 Знак,No Spacing1 Знак,14 TNR Знак,МОЙ СТИЛЬ Знак"/>
    <w:link w:val="a5"/>
    <w:uiPriority w:val="1"/>
    <w:locked/>
    <w:rsid w:val="002D3399"/>
    <w:rPr>
      <w:rFonts w:ascii="Times New Roman" w:eastAsiaTheme="minorEastAsia"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875"/>
    <w:pPr>
      <w:spacing w:after="0" w:line="240" w:lineRule="auto"/>
    </w:pPr>
    <w:rPr>
      <w:rFonts w:ascii="Times New Roman" w:eastAsiaTheme="minorEastAsia" w:hAnsi="Times New Roman" w:cs="Times New Roman"/>
      <w:sz w:val="24"/>
      <w:szCs w:val="24"/>
      <w:lang w:eastAsia="ru-RU"/>
    </w:rPr>
  </w:style>
  <w:style w:type="paragraph" w:styleId="1">
    <w:name w:val="heading 1"/>
    <w:basedOn w:val="a"/>
    <w:link w:val="10"/>
    <w:uiPriority w:val="1"/>
    <w:qFormat/>
    <w:rsid w:val="00340C50"/>
    <w:pPr>
      <w:widowControl w:val="0"/>
      <w:spacing w:before="3"/>
      <w:ind w:left="206"/>
      <w:outlineLvl w:val="0"/>
    </w:pPr>
    <w:rPr>
      <w:rFonts w:eastAsia="Times New Roman" w:cstheme="minorBidi"/>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161875"/>
    <w:rPr>
      <w:rFonts w:ascii="Times New Roman" w:hAnsi="Times New Roman" w:cs="Times New Roman" w:hint="default"/>
      <w:b w:val="0"/>
      <w:bCs w:val="0"/>
      <w:i w:val="0"/>
      <w:iCs w:val="0"/>
      <w:color w:val="000000"/>
    </w:rPr>
  </w:style>
  <w:style w:type="paragraph" w:styleId="a3">
    <w:name w:val="header"/>
    <w:basedOn w:val="a"/>
    <w:link w:val="a4"/>
    <w:uiPriority w:val="99"/>
    <w:unhideWhenUsed/>
    <w:rsid w:val="00161875"/>
    <w:pPr>
      <w:tabs>
        <w:tab w:val="center" w:pos="4677"/>
        <w:tab w:val="right" w:pos="9355"/>
      </w:tabs>
    </w:pPr>
  </w:style>
  <w:style w:type="character" w:customStyle="1" w:styleId="a4">
    <w:name w:val="Верхний колонтитул Знак"/>
    <w:basedOn w:val="a0"/>
    <w:link w:val="a3"/>
    <w:uiPriority w:val="99"/>
    <w:rsid w:val="00161875"/>
    <w:rPr>
      <w:rFonts w:ascii="Times New Roman" w:eastAsiaTheme="minorEastAsia" w:hAnsi="Times New Roman" w:cs="Times New Roman"/>
      <w:sz w:val="24"/>
      <w:szCs w:val="24"/>
      <w:lang w:eastAsia="ru-RU"/>
    </w:rPr>
  </w:style>
  <w:style w:type="paragraph" w:styleId="a5">
    <w:name w:val="No Spacing"/>
    <w:aliases w:val="Обя,Без интервала1,мелкий,мой рабочий,No Spacing,норма,Айгерим,свой,Без интервала11,No Spacing1,14 TNR,МОЙ СТИЛЬ"/>
    <w:link w:val="a6"/>
    <w:uiPriority w:val="1"/>
    <w:qFormat/>
    <w:rsid w:val="00161875"/>
    <w:pPr>
      <w:spacing w:after="0" w:line="240" w:lineRule="auto"/>
    </w:pPr>
    <w:rPr>
      <w:rFonts w:ascii="Times New Roman" w:eastAsiaTheme="minorEastAsia" w:hAnsi="Times New Roman" w:cs="Times New Roman"/>
      <w:color w:val="000000"/>
      <w:sz w:val="24"/>
      <w:szCs w:val="24"/>
      <w:lang w:eastAsia="ru-RU"/>
    </w:rPr>
  </w:style>
  <w:style w:type="paragraph" w:styleId="a7">
    <w:name w:val="footer"/>
    <w:basedOn w:val="a"/>
    <w:link w:val="a8"/>
    <w:uiPriority w:val="99"/>
    <w:unhideWhenUsed/>
    <w:rsid w:val="00161875"/>
    <w:pPr>
      <w:tabs>
        <w:tab w:val="center" w:pos="4677"/>
        <w:tab w:val="right" w:pos="9355"/>
      </w:tabs>
    </w:pPr>
  </w:style>
  <w:style w:type="character" w:customStyle="1" w:styleId="a8">
    <w:name w:val="Нижний колонтитул Знак"/>
    <w:basedOn w:val="a0"/>
    <w:link w:val="a7"/>
    <w:uiPriority w:val="99"/>
    <w:rsid w:val="00161875"/>
    <w:rPr>
      <w:rFonts w:ascii="Times New Roman" w:eastAsiaTheme="minorEastAsia" w:hAnsi="Times New Roman" w:cs="Times New Roman"/>
      <w:sz w:val="24"/>
      <w:szCs w:val="24"/>
      <w:lang w:eastAsia="ru-RU"/>
    </w:rPr>
  </w:style>
  <w:style w:type="character" w:customStyle="1" w:styleId="10">
    <w:name w:val="Заголовок 1 Знак"/>
    <w:basedOn w:val="a0"/>
    <w:link w:val="1"/>
    <w:uiPriority w:val="1"/>
    <w:rsid w:val="00340C50"/>
    <w:rPr>
      <w:rFonts w:ascii="Times New Roman" w:eastAsia="Times New Roman" w:hAnsi="Times New Roman"/>
      <w:b/>
      <w:bCs/>
      <w:sz w:val="28"/>
      <w:szCs w:val="28"/>
      <w:lang w:val="en-US"/>
    </w:rPr>
  </w:style>
  <w:style w:type="numbering" w:customStyle="1" w:styleId="11">
    <w:name w:val="Нет списка1"/>
    <w:next w:val="a2"/>
    <w:uiPriority w:val="99"/>
    <w:semiHidden/>
    <w:unhideWhenUsed/>
    <w:rsid w:val="00340C50"/>
  </w:style>
  <w:style w:type="character" w:styleId="a9">
    <w:name w:val="Hyperlink"/>
    <w:basedOn w:val="a0"/>
    <w:rsid w:val="00340C50"/>
    <w:rPr>
      <w:color w:val="0066CC"/>
      <w:u w:val="single"/>
    </w:rPr>
  </w:style>
  <w:style w:type="character" w:customStyle="1" w:styleId="3">
    <w:name w:val="Основной текст (3)_"/>
    <w:basedOn w:val="a0"/>
    <w:rsid w:val="00340C50"/>
    <w:rPr>
      <w:rFonts w:ascii="Times New Roman" w:eastAsia="Times New Roman" w:hAnsi="Times New Roman" w:cs="Times New Roman"/>
      <w:b w:val="0"/>
      <w:bCs w:val="0"/>
      <w:i w:val="0"/>
      <w:iCs w:val="0"/>
      <w:smallCaps w:val="0"/>
      <w:strike w:val="0"/>
      <w:spacing w:val="1"/>
      <w:sz w:val="14"/>
      <w:szCs w:val="14"/>
    </w:rPr>
  </w:style>
  <w:style w:type="character" w:customStyle="1" w:styleId="30">
    <w:name w:val="Основной текст (3)"/>
    <w:basedOn w:val="3"/>
    <w:rsid w:val="00340C50"/>
    <w:rPr>
      <w:rFonts w:ascii="Times New Roman" w:eastAsia="Times New Roman" w:hAnsi="Times New Roman" w:cs="Times New Roman"/>
      <w:b w:val="0"/>
      <w:bCs w:val="0"/>
      <w:i w:val="0"/>
      <w:iCs w:val="0"/>
      <w:smallCaps w:val="0"/>
      <w:strike w:val="0"/>
      <w:spacing w:val="0"/>
      <w:sz w:val="14"/>
      <w:szCs w:val="14"/>
    </w:rPr>
  </w:style>
  <w:style w:type="character" w:customStyle="1" w:styleId="2">
    <w:name w:val="Основной текст (2)_"/>
    <w:basedOn w:val="a0"/>
    <w:rsid w:val="00340C50"/>
    <w:rPr>
      <w:rFonts w:ascii="Times New Roman" w:eastAsia="Times New Roman" w:hAnsi="Times New Roman" w:cs="Times New Roman"/>
      <w:b w:val="0"/>
      <w:bCs w:val="0"/>
      <w:i w:val="0"/>
      <w:iCs w:val="0"/>
      <w:smallCaps w:val="0"/>
      <w:strike w:val="0"/>
      <w:spacing w:val="-3"/>
      <w:sz w:val="18"/>
      <w:szCs w:val="18"/>
    </w:rPr>
  </w:style>
  <w:style w:type="character" w:customStyle="1" w:styleId="20">
    <w:name w:val="Основной текст (2)"/>
    <w:basedOn w:val="2"/>
    <w:rsid w:val="00340C50"/>
    <w:rPr>
      <w:rFonts w:ascii="Times New Roman" w:eastAsia="Times New Roman" w:hAnsi="Times New Roman" w:cs="Times New Roman"/>
      <w:b w:val="0"/>
      <w:bCs w:val="0"/>
      <w:i w:val="0"/>
      <w:iCs w:val="0"/>
      <w:smallCaps w:val="0"/>
      <w:strike w:val="0"/>
      <w:spacing w:val="-4"/>
      <w:sz w:val="18"/>
      <w:szCs w:val="18"/>
    </w:rPr>
  </w:style>
  <w:style w:type="character" w:customStyle="1" w:styleId="aa">
    <w:name w:val="Основной текст_"/>
    <w:basedOn w:val="a0"/>
    <w:link w:val="31"/>
    <w:rsid w:val="00340C50"/>
    <w:rPr>
      <w:rFonts w:ascii="Times New Roman" w:eastAsia="Times New Roman" w:hAnsi="Times New Roman" w:cs="Times New Roman"/>
      <w:spacing w:val="2"/>
      <w:sz w:val="14"/>
      <w:szCs w:val="14"/>
      <w:shd w:val="clear" w:color="auto" w:fill="FFFFFF"/>
    </w:rPr>
  </w:style>
  <w:style w:type="character" w:customStyle="1" w:styleId="12">
    <w:name w:val="Основной текст1"/>
    <w:basedOn w:val="aa"/>
    <w:rsid w:val="00340C50"/>
    <w:rPr>
      <w:rFonts w:ascii="Times New Roman" w:eastAsia="Times New Roman" w:hAnsi="Times New Roman" w:cs="Times New Roman"/>
      <w:spacing w:val="2"/>
      <w:sz w:val="14"/>
      <w:szCs w:val="14"/>
      <w:shd w:val="clear" w:color="auto" w:fill="FFFFFF"/>
    </w:rPr>
  </w:style>
  <w:style w:type="character" w:customStyle="1" w:styleId="21">
    <w:name w:val="Основной текст2"/>
    <w:basedOn w:val="aa"/>
    <w:rsid w:val="00340C50"/>
    <w:rPr>
      <w:rFonts w:ascii="Times New Roman" w:eastAsia="Times New Roman" w:hAnsi="Times New Roman" w:cs="Times New Roman"/>
      <w:spacing w:val="2"/>
      <w:sz w:val="14"/>
      <w:szCs w:val="14"/>
      <w:shd w:val="clear" w:color="auto" w:fill="FFFFFF"/>
    </w:rPr>
  </w:style>
  <w:style w:type="character" w:customStyle="1" w:styleId="120">
    <w:name w:val="Заголовок №1 (2)_"/>
    <w:basedOn w:val="a0"/>
    <w:rsid w:val="00340C50"/>
    <w:rPr>
      <w:b w:val="0"/>
      <w:bCs w:val="0"/>
      <w:i w:val="0"/>
      <w:iCs w:val="0"/>
      <w:smallCaps w:val="0"/>
      <w:strike w:val="0"/>
      <w:sz w:val="21"/>
      <w:szCs w:val="21"/>
    </w:rPr>
  </w:style>
  <w:style w:type="character" w:customStyle="1" w:styleId="121">
    <w:name w:val="Заголовок №1 (2)"/>
    <w:basedOn w:val="120"/>
    <w:rsid w:val="00340C50"/>
    <w:rPr>
      <w:b w:val="0"/>
      <w:bCs w:val="0"/>
      <w:i w:val="0"/>
      <w:iCs w:val="0"/>
      <w:smallCaps w:val="0"/>
      <w:strike w:val="0"/>
      <w:sz w:val="21"/>
      <w:szCs w:val="21"/>
    </w:rPr>
  </w:style>
  <w:style w:type="paragraph" w:customStyle="1" w:styleId="31">
    <w:name w:val="Основной текст3"/>
    <w:basedOn w:val="a"/>
    <w:link w:val="aa"/>
    <w:rsid w:val="00340C50"/>
    <w:pPr>
      <w:shd w:val="clear" w:color="auto" w:fill="FFFFFF"/>
      <w:spacing w:line="178" w:lineRule="exact"/>
      <w:jc w:val="center"/>
    </w:pPr>
    <w:rPr>
      <w:rFonts w:eastAsia="Times New Roman"/>
      <w:spacing w:val="2"/>
      <w:sz w:val="14"/>
      <w:szCs w:val="14"/>
      <w:lang w:eastAsia="en-US"/>
    </w:rPr>
  </w:style>
  <w:style w:type="table" w:styleId="ab">
    <w:name w:val="Table Grid"/>
    <w:basedOn w:val="a1"/>
    <w:rsid w:val="00340C50"/>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40C50"/>
    <w:rPr>
      <w:rFonts w:ascii="Tahoma" w:eastAsia="Arial Unicode MS" w:hAnsi="Tahoma" w:cs="Tahoma"/>
      <w:color w:val="000000"/>
      <w:sz w:val="16"/>
      <w:szCs w:val="16"/>
    </w:rPr>
  </w:style>
  <w:style w:type="character" w:customStyle="1" w:styleId="ad">
    <w:name w:val="Текст выноски Знак"/>
    <w:basedOn w:val="a0"/>
    <w:link w:val="ac"/>
    <w:uiPriority w:val="99"/>
    <w:semiHidden/>
    <w:rsid w:val="00340C50"/>
    <w:rPr>
      <w:rFonts w:ascii="Tahoma" w:eastAsia="Arial Unicode MS" w:hAnsi="Tahoma" w:cs="Tahoma"/>
      <w:color w:val="000000"/>
      <w:sz w:val="16"/>
      <w:szCs w:val="16"/>
      <w:lang w:eastAsia="ru-RU"/>
    </w:rPr>
  </w:style>
  <w:style w:type="character" w:customStyle="1" w:styleId="13">
    <w:name w:val="Заголовок №1 (3)_"/>
    <w:basedOn w:val="a0"/>
    <w:rsid w:val="00340C50"/>
    <w:rPr>
      <w:rFonts w:ascii="Times New Roman" w:eastAsia="Times New Roman" w:hAnsi="Times New Roman" w:cs="Times New Roman"/>
      <w:b w:val="0"/>
      <w:bCs w:val="0"/>
      <w:i w:val="0"/>
      <w:iCs w:val="0"/>
      <w:smallCaps w:val="0"/>
      <w:strike w:val="0"/>
      <w:spacing w:val="-5"/>
      <w:sz w:val="23"/>
      <w:szCs w:val="23"/>
    </w:rPr>
  </w:style>
  <w:style w:type="character" w:customStyle="1" w:styleId="130">
    <w:name w:val="Заголовок №1 (3)"/>
    <w:basedOn w:val="13"/>
    <w:rsid w:val="00340C50"/>
    <w:rPr>
      <w:rFonts w:ascii="Times New Roman" w:eastAsia="Times New Roman" w:hAnsi="Times New Roman" w:cs="Times New Roman"/>
      <w:b w:val="0"/>
      <w:bCs w:val="0"/>
      <w:i w:val="0"/>
      <w:iCs w:val="0"/>
      <w:smallCaps w:val="0"/>
      <w:strike w:val="0"/>
      <w:spacing w:val="-4"/>
      <w:sz w:val="23"/>
      <w:szCs w:val="23"/>
    </w:rPr>
  </w:style>
  <w:style w:type="character" w:customStyle="1" w:styleId="110">
    <w:name w:val="Основной текст (11)_"/>
    <w:basedOn w:val="a0"/>
    <w:rsid w:val="00340C50"/>
    <w:rPr>
      <w:rFonts w:ascii="Sylfaen" w:eastAsia="Sylfaen" w:hAnsi="Sylfaen" w:cs="Sylfaen"/>
      <w:b w:val="0"/>
      <w:bCs w:val="0"/>
      <w:i w:val="0"/>
      <w:iCs w:val="0"/>
      <w:smallCaps w:val="0"/>
      <w:strike w:val="0"/>
      <w:spacing w:val="-3"/>
      <w:sz w:val="15"/>
      <w:szCs w:val="15"/>
    </w:rPr>
  </w:style>
  <w:style w:type="character" w:customStyle="1" w:styleId="111">
    <w:name w:val="Основной текст (11)"/>
    <w:basedOn w:val="110"/>
    <w:rsid w:val="00340C50"/>
    <w:rPr>
      <w:rFonts w:ascii="Sylfaen" w:eastAsia="Sylfaen" w:hAnsi="Sylfaen" w:cs="Sylfaen"/>
      <w:b w:val="0"/>
      <w:bCs w:val="0"/>
      <w:i w:val="0"/>
      <w:iCs w:val="0"/>
      <w:smallCaps w:val="0"/>
      <w:strike w:val="0"/>
      <w:spacing w:val="-2"/>
      <w:sz w:val="15"/>
      <w:szCs w:val="15"/>
    </w:rPr>
  </w:style>
  <w:style w:type="paragraph" w:styleId="ae">
    <w:name w:val="List Paragraph"/>
    <w:basedOn w:val="a"/>
    <w:uiPriority w:val="34"/>
    <w:qFormat/>
    <w:rsid w:val="00340C50"/>
    <w:pPr>
      <w:ind w:left="720"/>
      <w:contextualSpacing/>
    </w:pPr>
    <w:rPr>
      <w:rFonts w:ascii="Arial Unicode MS" w:eastAsia="Arial Unicode MS" w:hAnsi="Arial Unicode MS" w:cs="Arial Unicode MS"/>
      <w:color w:val="000000"/>
    </w:rPr>
  </w:style>
  <w:style w:type="character" w:customStyle="1" w:styleId="s1">
    <w:name w:val="s1"/>
    <w:rsid w:val="002D3399"/>
    <w:rPr>
      <w:rFonts w:ascii="Times New Roman" w:hAnsi="Times New Roman" w:cs="Times New Roman" w:hint="default"/>
      <w:b/>
      <w:bCs/>
      <w:i w:val="0"/>
      <w:iCs w:val="0"/>
      <w:strike w:val="0"/>
      <w:dstrike w:val="0"/>
      <w:color w:val="000000"/>
      <w:sz w:val="20"/>
      <w:szCs w:val="20"/>
      <w:u w:val="none"/>
      <w:effect w:val="none"/>
    </w:rPr>
  </w:style>
  <w:style w:type="character" w:customStyle="1" w:styleId="a6">
    <w:name w:val="Без интервала Знак"/>
    <w:aliases w:val="Обя Знак,Без интервала1 Знак,мелкий Знак,мой рабочий Знак,No Spacing Знак,норма Знак,Айгерим Знак,свой Знак,Без интервала11 Знак,No Spacing1 Знак,14 TNR Знак,МОЙ СТИЛЬ Знак"/>
    <w:link w:val="a5"/>
    <w:uiPriority w:val="1"/>
    <w:locked/>
    <w:rsid w:val="002D3399"/>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5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3134</Words>
  <Characters>17866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Сакенов Ерканат Каиргельдинович</dc:creator>
  <cp:lastModifiedBy>Администратор</cp:lastModifiedBy>
  <cp:revision>8</cp:revision>
  <cp:lastPrinted>2025-12-31T07:20:00Z</cp:lastPrinted>
  <dcterms:created xsi:type="dcterms:W3CDTF">2025-12-31T04:17:00Z</dcterms:created>
  <dcterms:modified xsi:type="dcterms:W3CDTF">2026-01-21T09:30:00Z</dcterms:modified>
</cp:coreProperties>
</file>